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9" w:rsidRDefault="008E0129" w:rsidP="008E0129">
      <w:pPr>
        <w:pStyle w:val="a3"/>
        <w:jc w:val="right"/>
      </w:pPr>
      <w:r>
        <w:t xml:space="preserve">Утверждено </w:t>
      </w:r>
    </w:p>
    <w:p w:rsidR="008E0129" w:rsidRDefault="008E0129" w:rsidP="008E0129">
      <w:pPr>
        <w:pStyle w:val="a3"/>
        <w:ind w:firstLine="708"/>
        <w:jc w:val="right"/>
      </w:pPr>
      <w:r>
        <w:t xml:space="preserve">Постановлением администрации </w:t>
      </w:r>
    </w:p>
    <w:p w:rsidR="008E0129" w:rsidRDefault="008E0129" w:rsidP="008E0129">
      <w:pPr>
        <w:pStyle w:val="a3"/>
        <w:ind w:firstLine="708"/>
        <w:jc w:val="right"/>
      </w:pPr>
      <w:r>
        <w:t xml:space="preserve">МО </w:t>
      </w:r>
      <w:proofErr w:type="spellStart"/>
      <w:r>
        <w:t>Селивановское</w:t>
      </w:r>
      <w:proofErr w:type="spellEnd"/>
      <w:r>
        <w:t xml:space="preserve"> сельское поселение</w:t>
      </w:r>
    </w:p>
    <w:p w:rsidR="008E0129" w:rsidRDefault="008E0129" w:rsidP="008E0129">
      <w:pPr>
        <w:pStyle w:val="a3"/>
        <w:ind w:firstLine="708"/>
        <w:jc w:val="right"/>
      </w:pPr>
      <w:r>
        <w:t xml:space="preserve">                                                                   от 09 апреля  2018 года № 30</w:t>
      </w:r>
    </w:p>
    <w:p w:rsidR="008E0129" w:rsidRDefault="008E0129" w:rsidP="008E0129">
      <w:pPr>
        <w:pStyle w:val="a3"/>
        <w:ind w:firstLine="708"/>
        <w:jc w:val="right"/>
      </w:pPr>
      <w:r>
        <w:t>Приложение 1</w:t>
      </w:r>
    </w:p>
    <w:p w:rsidR="008E0129" w:rsidRDefault="008E0129" w:rsidP="008E0129">
      <w:pPr>
        <w:pStyle w:val="a3"/>
        <w:ind w:firstLine="708"/>
        <w:jc w:val="right"/>
      </w:pPr>
    </w:p>
    <w:p w:rsidR="008E0129" w:rsidRDefault="008E0129" w:rsidP="008E0129">
      <w:pPr>
        <w:pStyle w:val="a3"/>
        <w:ind w:firstLine="708"/>
        <w:jc w:val="center"/>
      </w:pPr>
      <w:r>
        <w:t>РАСЧЕТ</w:t>
      </w:r>
    </w:p>
    <w:p w:rsidR="008E0129" w:rsidRDefault="008E0129" w:rsidP="008E0129">
      <w:pPr>
        <w:pStyle w:val="a3"/>
        <w:jc w:val="center"/>
      </w:pPr>
      <w:r>
        <w:t>Средней рыночной стоимости</w:t>
      </w:r>
    </w:p>
    <w:p w:rsidR="008E0129" w:rsidRDefault="008E0129" w:rsidP="008E0129">
      <w:pPr>
        <w:pStyle w:val="a3"/>
        <w:ind w:firstLine="708"/>
        <w:jc w:val="center"/>
      </w:pPr>
      <w:r>
        <w:t>Одного квадратного метра общей площади жилья</w:t>
      </w:r>
    </w:p>
    <w:p w:rsidR="008E0129" w:rsidRDefault="008E0129" w:rsidP="008E0129">
      <w:pPr>
        <w:pStyle w:val="a3"/>
        <w:ind w:firstLine="708"/>
        <w:jc w:val="center"/>
      </w:pPr>
      <w:r>
        <w:t>на 2 квартал 2018 года на территории муниципального образования</w:t>
      </w:r>
    </w:p>
    <w:p w:rsidR="008E0129" w:rsidRDefault="008E0129" w:rsidP="008E0129">
      <w:pPr>
        <w:pStyle w:val="a3"/>
        <w:ind w:firstLine="708"/>
      </w:pPr>
      <w:r>
        <w:t xml:space="preserve">                                       </w:t>
      </w:r>
      <w:proofErr w:type="spellStart"/>
      <w:r>
        <w:t>Селивановское</w:t>
      </w:r>
      <w:proofErr w:type="spellEnd"/>
      <w:r>
        <w:t xml:space="preserve"> сельское поселение</w:t>
      </w:r>
    </w:p>
    <w:p w:rsidR="008E0129" w:rsidRDefault="008E0129" w:rsidP="008E0129">
      <w:pPr>
        <w:pStyle w:val="a3"/>
        <w:ind w:firstLine="708"/>
        <w:rPr>
          <w:sz w:val="28"/>
        </w:rPr>
      </w:pPr>
      <w:r>
        <w:rPr>
          <w:sz w:val="28"/>
        </w:rPr>
        <w:t xml:space="preserve">               </w:t>
      </w:r>
    </w:p>
    <w:p w:rsidR="008E0129" w:rsidRDefault="008E0129" w:rsidP="008E0129">
      <w:pPr>
        <w:pStyle w:val="a3"/>
        <w:ind w:firstLine="708"/>
      </w:pPr>
      <w:r>
        <w:t xml:space="preserve">                 </w:t>
      </w:r>
      <w:proofErr w:type="spellStart"/>
      <w:proofErr w:type="gramStart"/>
      <w:r>
        <w:t>Ст</w:t>
      </w:r>
      <w:proofErr w:type="gramEnd"/>
      <w:r>
        <w:t>_дог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0,92 + </w:t>
      </w:r>
      <w:proofErr w:type="spellStart"/>
      <w:r>
        <w:t>Ст</w:t>
      </w:r>
      <w:proofErr w:type="spellEnd"/>
      <w:r>
        <w:t xml:space="preserve"> </w:t>
      </w:r>
      <w:proofErr w:type="spellStart"/>
      <w:r>
        <w:t>кред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0,92 + </w:t>
      </w:r>
      <w:proofErr w:type="spellStart"/>
      <w:r>
        <w:t>Ст_срат</w:t>
      </w:r>
      <w:proofErr w:type="spellEnd"/>
      <w:r>
        <w:t xml:space="preserve">. + </w:t>
      </w:r>
      <w:proofErr w:type="spellStart"/>
      <w:proofErr w:type="gramStart"/>
      <w:r>
        <w:t>Ст</w:t>
      </w:r>
      <w:proofErr w:type="gramEnd"/>
      <w:r>
        <w:t>_строй</w:t>
      </w:r>
      <w:proofErr w:type="spellEnd"/>
    </w:p>
    <w:p w:rsidR="008E0129" w:rsidRDefault="008E0129" w:rsidP="008E0129">
      <w:pPr>
        <w:pStyle w:val="a3"/>
        <w:ind w:firstLine="708"/>
      </w:pPr>
      <w:r>
        <w:t xml:space="preserve">С </w:t>
      </w:r>
      <w:proofErr w:type="spellStart"/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квм</w:t>
      </w:r>
      <w:proofErr w:type="spellEnd"/>
      <w:r>
        <w:t xml:space="preserve"> = ------------------------------------------------------------------------</w:t>
      </w:r>
    </w:p>
    <w:p w:rsidR="008E0129" w:rsidRDefault="008E0129" w:rsidP="008E0129">
      <w:pPr>
        <w:pStyle w:val="a3"/>
        <w:ind w:firstLine="708"/>
      </w:pPr>
      <w:r>
        <w:t xml:space="preserve">                                                             N</w:t>
      </w:r>
    </w:p>
    <w:p w:rsidR="008E0129" w:rsidRDefault="008E0129" w:rsidP="008E0129">
      <w:pPr>
        <w:pStyle w:val="a3"/>
        <w:ind w:firstLine="708"/>
        <w:jc w:val="both"/>
      </w:pPr>
      <w:r>
        <w:t xml:space="preserve">Где </w:t>
      </w:r>
    </w:p>
    <w:p w:rsidR="008E0129" w:rsidRDefault="008E0129" w:rsidP="008E0129">
      <w:pPr>
        <w:pStyle w:val="a3"/>
        <w:ind w:firstLine="708"/>
        <w:jc w:val="both"/>
      </w:pPr>
      <w:r>
        <w:t>Ср. кв</w:t>
      </w:r>
      <w:proofErr w:type="gramStart"/>
      <w:r>
        <w:t>.м</w:t>
      </w:r>
      <w:proofErr w:type="gramEnd"/>
      <w:r>
        <w:t xml:space="preserve">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t>1 кв. метра</w:t>
        </w:r>
      </w:smartTag>
      <w:r>
        <w:t xml:space="preserve"> общей площади жилья по муниципальному образованию;</w:t>
      </w:r>
    </w:p>
    <w:p w:rsidR="008E0129" w:rsidRDefault="008E0129" w:rsidP="008E0129">
      <w:pPr>
        <w:pStyle w:val="a3"/>
        <w:ind w:firstLine="708"/>
        <w:jc w:val="both"/>
      </w:pPr>
      <w:proofErr w:type="spellStart"/>
      <w:r>
        <w:t>Кр</w:t>
      </w:r>
      <w:proofErr w:type="spellEnd"/>
      <w:r>
        <w:t xml:space="preserve"> – коэффициент, учитывающий долю затрат покупателя, направленную на оплату </w:t>
      </w:r>
      <w:proofErr w:type="spellStart"/>
      <w:r>
        <w:t>риэлтеров</w:t>
      </w:r>
      <w:proofErr w:type="spellEnd"/>
      <w:r>
        <w:t>, нотариусов, государственной пошлины и других затрат, связанных с государственной регистрацией сделок с недвижимостью. Данный коэффициент равен 0,92 (методика определения норматива стоимости 1 кв</w:t>
      </w:r>
      <w:proofErr w:type="gramStart"/>
      <w:r>
        <w:t>.м</w:t>
      </w:r>
      <w:proofErr w:type="gramEnd"/>
      <w:r>
        <w:t xml:space="preserve"> общей площади жилья по Российской Федерации и средней рыночной стоимости 1 кв.м. общей площади жилья по субъектам Российской Федерации, утвержденный приказом Министерства регионального развития РФ от 12 апреля 2006 года № 34);</w:t>
      </w:r>
    </w:p>
    <w:p w:rsidR="008E0129" w:rsidRDefault="008E0129" w:rsidP="008E0129">
      <w:pPr>
        <w:pStyle w:val="a3"/>
        <w:ind w:firstLine="708"/>
        <w:jc w:val="both"/>
      </w:pPr>
      <w:proofErr w:type="spellStart"/>
      <w:proofErr w:type="gramStart"/>
      <w:r>
        <w:t>Ст</w:t>
      </w:r>
      <w:proofErr w:type="gramEnd"/>
      <w:r>
        <w:t>_кред</w:t>
      </w:r>
      <w:proofErr w:type="spellEnd"/>
      <w:r>
        <w:t>. – ставка кредитования, используемая на основании данных ОАО «Ленинградское областное жилищное агентство ипотечного кредитования» -  10000 руб.;</w:t>
      </w:r>
    </w:p>
    <w:p w:rsidR="008E0129" w:rsidRDefault="008E0129" w:rsidP="008E0129">
      <w:pPr>
        <w:pStyle w:val="a3"/>
        <w:ind w:firstLine="708"/>
        <w:jc w:val="both"/>
      </w:pPr>
      <w:proofErr w:type="spellStart"/>
      <w:r>
        <w:t>Ст_строй</w:t>
      </w:r>
      <w:proofErr w:type="spellEnd"/>
      <w:r>
        <w:t>. – стоимость 1 кв.м. общей площади жилья по данным администрации МО г</w:t>
      </w:r>
      <w:proofErr w:type="gramStart"/>
      <w:r>
        <w:t>.В</w:t>
      </w:r>
      <w:proofErr w:type="gramEnd"/>
      <w:r>
        <w:t>олхова МУКИС Л.Н.Литвинова – средний показатель стоимости 1 кв.м.- 35589руб.</w:t>
      </w:r>
    </w:p>
    <w:p w:rsidR="008E0129" w:rsidRDefault="008E0129" w:rsidP="008E0129">
      <w:pPr>
        <w:pStyle w:val="a3"/>
        <w:jc w:val="both"/>
      </w:pPr>
      <w:r>
        <w:t xml:space="preserve">           </w:t>
      </w:r>
      <w:proofErr w:type="spellStart"/>
      <w:proofErr w:type="gramStart"/>
      <w:r>
        <w:t>Ст</w:t>
      </w:r>
      <w:proofErr w:type="gramEnd"/>
      <w:r>
        <w:t>_дог</w:t>
      </w:r>
      <w:proofErr w:type="spellEnd"/>
      <w:r>
        <w:t xml:space="preserve">. – ставка договорная, по данным договоров купли- продажи жилых помещений  на территории МО </w:t>
      </w:r>
      <w:proofErr w:type="spellStart"/>
      <w:r>
        <w:t>Селивановское</w:t>
      </w:r>
      <w:proofErr w:type="spellEnd"/>
      <w:r>
        <w:t xml:space="preserve"> сельское поселение ( зарегистрированы договора в </w:t>
      </w:r>
      <w:proofErr w:type="spellStart"/>
      <w:r>
        <w:t>Волховском</w:t>
      </w:r>
      <w:proofErr w:type="spellEnd"/>
      <w:r>
        <w:t xml:space="preserve"> отделе Управления Федеральной службы государственной регистрации, кадастра и картографии по Ленинградской области)–  17000  руб. </w:t>
      </w:r>
    </w:p>
    <w:p w:rsidR="008E0129" w:rsidRDefault="008E0129" w:rsidP="008E0129">
      <w:pPr>
        <w:pStyle w:val="a3"/>
        <w:jc w:val="both"/>
        <w:rPr>
          <w:i/>
        </w:rPr>
      </w:pPr>
      <w:r>
        <w:t xml:space="preserve">          </w:t>
      </w:r>
      <w:proofErr w:type="spellStart"/>
      <w:proofErr w:type="gramStart"/>
      <w:r>
        <w:t>Ст</w:t>
      </w:r>
      <w:proofErr w:type="gramEnd"/>
      <w:r>
        <w:t>_стат</w:t>
      </w:r>
      <w:proofErr w:type="spellEnd"/>
      <w:r>
        <w:t xml:space="preserve"> – стоимость 1 кв.м общей площади жилья на территории МО </w:t>
      </w:r>
      <w:proofErr w:type="spellStart"/>
      <w:r>
        <w:t>Селивановское</w:t>
      </w:r>
      <w:proofErr w:type="spellEnd"/>
      <w:r>
        <w:t xml:space="preserve"> сельское поселение  независимая оценка ООО «Омега»  – 8210 руб.;</w:t>
      </w:r>
    </w:p>
    <w:p w:rsidR="008E0129" w:rsidRDefault="008E0129" w:rsidP="008E0129">
      <w:pPr>
        <w:pStyle w:val="a3"/>
        <w:ind w:firstLine="708"/>
        <w:jc w:val="both"/>
      </w:pPr>
      <w:r>
        <w:t>N- количество показателей, используемых при  расчете</w:t>
      </w:r>
    </w:p>
    <w:p w:rsidR="008E0129" w:rsidRDefault="008E0129" w:rsidP="008E0129">
      <w:pPr>
        <w:pStyle w:val="a3"/>
        <w:ind w:firstLine="708"/>
        <w:jc w:val="both"/>
      </w:pPr>
    </w:p>
    <w:p w:rsidR="008E0129" w:rsidRDefault="008E0129" w:rsidP="008E0129">
      <w:pPr>
        <w:pStyle w:val="a3"/>
        <w:ind w:firstLine="708"/>
        <w:jc w:val="both"/>
      </w:pPr>
      <w:r>
        <w:t xml:space="preserve">         </w:t>
      </w:r>
    </w:p>
    <w:p w:rsidR="008E0129" w:rsidRDefault="008E0129" w:rsidP="008E0129">
      <w:pPr>
        <w:pStyle w:val="a3"/>
        <w:ind w:firstLine="708"/>
        <w:jc w:val="both"/>
      </w:pPr>
      <w:r>
        <w:t xml:space="preserve">                   17000 </w:t>
      </w:r>
      <w:proofErr w:type="spellStart"/>
      <w:r>
        <w:t>х</w:t>
      </w:r>
      <w:proofErr w:type="spellEnd"/>
      <w:r>
        <w:t xml:space="preserve"> 0,92 + 10000 </w:t>
      </w:r>
      <w:proofErr w:type="spellStart"/>
      <w:r>
        <w:t>х</w:t>
      </w:r>
      <w:proofErr w:type="spellEnd"/>
      <w:r>
        <w:t xml:space="preserve">  0,92 + 8210 + 35589 </w:t>
      </w:r>
    </w:p>
    <w:p w:rsidR="008E0129" w:rsidRDefault="008E0129" w:rsidP="008E0129">
      <w:pPr>
        <w:pStyle w:val="a3"/>
      </w:pPr>
      <w:r>
        <w:t xml:space="preserve">   Ср. кв</w:t>
      </w:r>
      <w:proofErr w:type="gramStart"/>
      <w:r>
        <w:t>.м</w:t>
      </w:r>
      <w:proofErr w:type="gramEnd"/>
      <w:r>
        <w:t xml:space="preserve"> = ------------------------------------------------------------------ = 17200 руб.;</w:t>
      </w:r>
    </w:p>
    <w:p w:rsidR="008E0129" w:rsidRDefault="008E0129" w:rsidP="008E0129">
      <w:pPr>
        <w:pStyle w:val="a3"/>
        <w:jc w:val="both"/>
      </w:pPr>
      <w:r>
        <w:t xml:space="preserve">                                                             4</w:t>
      </w:r>
    </w:p>
    <w:p w:rsidR="008E0129" w:rsidRDefault="008E0129" w:rsidP="008E0129">
      <w:pPr>
        <w:pStyle w:val="a3"/>
        <w:ind w:left="360"/>
        <w:jc w:val="both"/>
      </w:pPr>
      <w:r>
        <w:t>Ср. ст. кв</w:t>
      </w:r>
      <w:proofErr w:type="gramStart"/>
      <w:r>
        <w:t>.м</w:t>
      </w:r>
      <w:proofErr w:type="gramEnd"/>
      <w:r>
        <w:t xml:space="preserve"> = Ср.кв.м.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К.дефл</w:t>
      </w:r>
      <w:proofErr w:type="spellEnd"/>
      <w:r>
        <w:t>.</w:t>
      </w:r>
    </w:p>
    <w:p w:rsidR="008E0129" w:rsidRDefault="008E0129" w:rsidP="008E0129">
      <w:pPr>
        <w:pStyle w:val="a3"/>
        <w:jc w:val="both"/>
      </w:pPr>
      <w:r>
        <w:t xml:space="preserve">Где: </w:t>
      </w:r>
    </w:p>
    <w:p w:rsidR="008E0129" w:rsidRDefault="008E0129" w:rsidP="008E0129">
      <w:pPr>
        <w:pStyle w:val="a3"/>
        <w:jc w:val="both"/>
      </w:pPr>
      <w:r>
        <w:t>Ср. ст. кв.м. – норматив средней рыночной стоимости 1 кв</w:t>
      </w:r>
      <w:proofErr w:type="gramStart"/>
      <w:r>
        <w:t>.м</w:t>
      </w:r>
      <w:proofErr w:type="gramEnd"/>
      <w:r>
        <w:t xml:space="preserve"> общей площади на 2 квартал 2018 года с учетом индексов – дефляторов</w:t>
      </w:r>
    </w:p>
    <w:p w:rsidR="008E0129" w:rsidRDefault="008E0129" w:rsidP="008E0129">
      <w:pPr>
        <w:pStyle w:val="a3"/>
        <w:jc w:val="both"/>
      </w:pPr>
      <w:r>
        <w:t xml:space="preserve">К </w:t>
      </w:r>
      <w:proofErr w:type="spellStart"/>
      <w:r>
        <w:t>дефл</w:t>
      </w:r>
      <w:proofErr w:type="spellEnd"/>
      <w:r>
        <w:t>. – дефлятор на очередной квартал, определяемый на основании ежеквартальных  индексов – дефлятор Минэкономразвития России – 101,0</w:t>
      </w:r>
    </w:p>
    <w:p w:rsidR="008E0129" w:rsidRDefault="008E0129" w:rsidP="008E0129">
      <w:pPr>
        <w:pStyle w:val="a3"/>
        <w:jc w:val="both"/>
      </w:pPr>
    </w:p>
    <w:p w:rsidR="008E0129" w:rsidRDefault="008E0129" w:rsidP="008E0129">
      <w:pPr>
        <w:pStyle w:val="a3"/>
        <w:jc w:val="both"/>
      </w:pPr>
      <w:r>
        <w:t xml:space="preserve">Ср. ст. </w:t>
      </w:r>
      <w:proofErr w:type="spellStart"/>
      <w:r>
        <w:t>квм</w:t>
      </w:r>
      <w:proofErr w:type="spellEnd"/>
      <w:r>
        <w:t xml:space="preserve"> =    17200 </w:t>
      </w:r>
      <w:proofErr w:type="spellStart"/>
      <w:r>
        <w:t>х</w:t>
      </w:r>
      <w:proofErr w:type="spellEnd"/>
      <w:r>
        <w:t xml:space="preserve"> 101,0 = 17 400 руб.;</w:t>
      </w:r>
    </w:p>
    <w:p w:rsidR="008E0129" w:rsidRDefault="008E0129" w:rsidP="008E0129"/>
    <w:p w:rsidR="008E0129" w:rsidRDefault="008E0129" w:rsidP="008E0129"/>
    <w:p w:rsidR="008E0129" w:rsidRDefault="008E0129" w:rsidP="008E0129"/>
    <w:p w:rsidR="00A26159" w:rsidRDefault="00A26159"/>
    <w:sectPr w:rsidR="00A26159" w:rsidSect="008E0129">
      <w:pgSz w:w="11906" w:h="16838"/>
      <w:pgMar w:top="1134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0129"/>
    <w:rsid w:val="003D3209"/>
    <w:rsid w:val="005B04DA"/>
    <w:rsid w:val="008E0129"/>
    <w:rsid w:val="00A26159"/>
    <w:rsid w:val="00FD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129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E0129"/>
  </w:style>
  <w:style w:type="character" w:customStyle="1" w:styleId="a4">
    <w:name w:val="Верхний колонтитул Знак"/>
    <w:basedOn w:val="a0"/>
    <w:link w:val="a3"/>
    <w:semiHidden/>
    <w:locked/>
    <w:rsid w:val="008E0129"/>
    <w:rPr>
      <w:sz w:val="24"/>
      <w:lang w:val="ru-RU" w:eastAsia="ru-RU" w:bidi="ar-SA"/>
    </w:rPr>
  </w:style>
  <w:style w:type="paragraph" w:styleId="a5">
    <w:name w:val="Balloon Text"/>
    <w:basedOn w:val="a"/>
    <w:semiHidden/>
    <w:rsid w:val="008E0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>RePack by SPecialiST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Антонина</cp:lastModifiedBy>
  <cp:revision>2</cp:revision>
  <cp:lastPrinted>2018-04-10T05:44:00Z</cp:lastPrinted>
  <dcterms:created xsi:type="dcterms:W3CDTF">2018-05-31T08:15:00Z</dcterms:created>
  <dcterms:modified xsi:type="dcterms:W3CDTF">2018-05-31T08:15:00Z</dcterms:modified>
</cp:coreProperties>
</file>