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5A" w:rsidRDefault="00B04D5A" w:rsidP="00B04D5A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2502C22E" wp14:editId="75E01E19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D5A" w:rsidRDefault="00B04D5A" w:rsidP="00B04D5A">
      <w:pPr>
        <w:rPr>
          <w:b/>
          <w:sz w:val="28"/>
          <w:szCs w:val="28"/>
        </w:rPr>
      </w:pPr>
    </w:p>
    <w:p w:rsidR="00B04D5A" w:rsidRDefault="00B04D5A" w:rsidP="00B04D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АДМИНИСТРАЦИЯ</w:t>
      </w:r>
      <w:r>
        <w:rPr>
          <w:b/>
          <w:sz w:val="28"/>
          <w:szCs w:val="28"/>
        </w:rPr>
        <w:br/>
        <w:t xml:space="preserve">                              МУНИЦИПАЛЬНОГО ОБРАЗОВАНИЯ</w:t>
      </w:r>
      <w:r>
        <w:rPr>
          <w:b/>
          <w:sz w:val="28"/>
          <w:szCs w:val="28"/>
        </w:rPr>
        <w:br/>
        <w:t xml:space="preserve">                     СЕЛИВАНОВСКОЕ СЕЛЬСКОЕ ПОСЕЛЕНИЕ</w:t>
      </w:r>
      <w:r>
        <w:rPr>
          <w:b/>
          <w:sz w:val="28"/>
          <w:szCs w:val="28"/>
        </w:rPr>
        <w:br/>
        <w:t xml:space="preserve">                                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B04D5A" w:rsidRDefault="00B04D5A" w:rsidP="00B04D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Ленинградской области</w:t>
      </w:r>
    </w:p>
    <w:p w:rsidR="00B04D5A" w:rsidRDefault="00B04D5A" w:rsidP="00B04D5A">
      <w:pPr>
        <w:rPr>
          <w:b/>
          <w:sz w:val="28"/>
          <w:szCs w:val="28"/>
        </w:rPr>
      </w:pPr>
    </w:p>
    <w:p w:rsidR="00B04D5A" w:rsidRDefault="00B04D5A" w:rsidP="00B04D5A">
      <w:pPr>
        <w:rPr>
          <w:b/>
          <w:sz w:val="28"/>
          <w:szCs w:val="28"/>
        </w:rPr>
      </w:pPr>
    </w:p>
    <w:p w:rsidR="00B04D5A" w:rsidRDefault="00B04D5A" w:rsidP="00B04D5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04D5A" w:rsidRDefault="00B04D5A" w:rsidP="00B04D5A">
      <w:pPr>
        <w:rPr>
          <w:sz w:val="28"/>
          <w:szCs w:val="28"/>
        </w:rPr>
      </w:pPr>
    </w:p>
    <w:p w:rsidR="00B04D5A" w:rsidRDefault="00B04D5A" w:rsidP="00B04D5A">
      <w:pPr>
        <w:rPr>
          <w:sz w:val="28"/>
          <w:szCs w:val="28"/>
        </w:rPr>
      </w:pPr>
      <w:r>
        <w:rPr>
          <w:sz w:val="28"/>
          <w:szCs w:val="28"/>
        </w:rPr>
        <w:t>от 14 июля  2021</w:t>
      </w:r>
      <w:r>
        <w:rPr>
          <w:sz w:val="28"/>
          <w:szCs w:val="28"/>
        </w:rPr>
        <w:t xml:space="preserve"> г.                                                            </w:t>
      </w:r>
      <w:r>
        <w:rPr>
          <w:sz w:val="28"/>
          <w:szCs w:val="28"/>
        </w:rPr>
        <w:t xml:space="preserve">                            № 66</w:t>
      </w:r>
      <w:bookmarkStart w:id="0" w:name="_GoBack"/>
      <w:bookmarkEnd w:id="0"/>
    </w:p>
    <w:p w:rsidR="00B04D5A" w:rsidRDefault="00B04D5A" w:rsidP="00B04D5A">
      <w:pPr>
        <w:rPr>
          <w:sz w:val="28"/>
          <w:szCs w:val="28"/>
        </w:rPr>
      </w:pPr>
    </w:p>
    <w:p w:rsidR="00B04D5A" w:rsidRPr="006B4CAE" w:rsidRDefault="00B04D5A" w:rsidP="00B04D5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B4CAE">
        <w:rPr>
          <w:b/>
          <w:sz w:val="28"/>
          <w:szCs w:val="28"/>
        </w:rPr>
        <w:t xml:space="preserve">О выделении  на территории муниципального образования </w:t>
      </w:r>
    </w:p>
    <w:p w:rsidR="00B04D5A" w:rsidRDefault="00B04D5A" w:rsidP="00B04D5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spellStart"/>
      <w:r w:rsidRPr="006B4CAE">
        <w:rPr>
          <w:b/>
          <w:sz w:val="28"/>
          <w:szCs w:val="28"/>
        </w:rPr>
        <w:t>Селивановское</w:t>
      </w:r>
      <w:proofErr w:type="spellEnd"/>
      <w:r w:rsidRPr="006B4CAE">
        <w:rPr>
          <w:b/>
          <w:sz w:val="28"/>
          <w:szCs w:val="28"/>
        </w:rPr>
        <w:t xml:space="preserve"> сельское поселение </w:t>
      </w:r>
      <w:proofErr w:type="spellStart"/>
      <w:r w:rsidRPr="006B4CAE">
        <w:rPr>
          <w:b/>
          <w:sz w:val="28"/>
          <w:szCs w:val="28"/>
        </w:rPr>
        <w:t>Волховского</w:t>
      </w:r>
      <w:proofErr w:type="spellEnd"/>
      <w:r w:rsidRPr="006B4CAE">
        <w:rPr>
          <w:b/>
          <w:sz w:val="28"/>
          <w:szCs w:val="28"/>
        </w:rPr>
        <w:t xml:space="preserve"> муниципального района Ленинградской области помещений зарегистрированным кандидатам,  их доверенным лицам, представителям политических партий, выдвинувшим зарегистрированного кандидата для встреч с избирателями</w:t>
      </w:r>
    </w:p>
    <w:p w:rsidR="00B04D5A" w:rsidRDefault="00B04D5A" w:rsidP="00B04D5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B4CAE">
        <w:rPr>
          <w:sz w:val="28"/>
          <w:szCs w:val="28"/>
        </w:rPr>
        <w:t xml:space="preserve">        </w:t>
      </w:r>
    </w:p>
    <w:p w:rsidR="00B04D5A" w:rsidRDefault="00B04D5A" w:rsidP="00B04D5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B4CAE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п. 1 и п.3 ст. 45 Областного закона от 29.06.2012 года № 54-оз «О выборах Губернатора Ленинградской области», администрация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</w:p>
    <w:p w:rsidR="00B04D5A" w:rsidRDefault="00B04D5A" w:rsidP="00B04D5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04D5A" w:rsidRDefault="00B04D5A" w:rsidP="00B04D5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B4CAE">
        <w:rPr>
          <w:b/>
          <w:sz w:val="28"/>
          <w:szCs w:val="28"/>
        </w:rPr>
        <w:t>ПОСТАНОВЛЯЕТ:</w:t>
      </w:r>
    </w:p>
    <w:p w:rsidR="00B04D5A" w:rsidRPr="006B4CAE" w:rsidRDefault="00B04D5A" w:rsidP="00B04D5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04D5A" w:rsidRDefault="00B04D5A" w:rsidP="00B04D5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B4CAE">
        <w:rPr>
          <w:sz w:val="28"/>
          <w:szCs w:val="28"/>
        </w:rPr>
        <w:t xml:space="preserve">Предоставить помещение МБУКИС </w:t>
      </w:r>
      <w:r>
        <w:rPr>
          <w:sz w:val="28"/>
          <w:szCs w:val="28"/>
        </w:rPr>
        <w:t>«</w:t>
      </w:r>
      <w:proofErr w:type="spellStart"/>
      <w:r w:rsidRPr="006B4CAE">
        <w:rPr>
          <w:sz w:val="28"/>
          <w:szCs w:val="28"/>
        </w:rPr>
        <w:t>Селивановский</w:t>
      </w:r>
      <w:proofErr w:type="spellEnd"/>
      <w:r w:rsidRPr="006B4CAE">
        <w:rPr>
          <w:sz w:val="28"/>
          <w:szCs w:val="28"/>
        </w:rPr>
        <w:t xml:space="preserve"> СДК</w:t>
      </w:r>
      <w:r>
        <w:rPr>
          <w:sz w:val="28"/>
          <w:szCs w:val="28"/>
        </w:rPr>
        <w:t>»</w:t>
      </w:r>
      <w:r w:rsidRPr="006B4CAE">
        <w:rPr>
          <w:sz w:val="28"/>
          <w:szCs w:val="28"/>
        </w:rPr>
        <w:t xml:space="preserve"> зарегистрированным кандидатам,  их доверенным лицам, представителям политических партий, выдвинувшим зарегистрированного кандидата для встреч с избирателями с 15.00</w:t>
      </w:r>
      <w:r>
        <w:rPr>
          <w:sz w:val="28"/>
          <w:szCs w:val="28"/>
        </w:rPr>
        <w:t xml:space="preserve"> </w:t>
      </w:r>
      <w:r w:rsidRPr="006B4CAE">
        <w:rPr>
          <w:sz w:val="28"/>
          <w:szCs w:val="28"/>
        </w:rPr>
        <w:t>ч. до 17.00</w:t>
      </w:r>
      <w:r>
        <w:rPr>
          <w:sz w:val="28"/>
          <w:szCs w:val="28"/>
        </w:rPr>
        <w:t xml:space="preserve"> </w:t>
      </w:r>
      <w:r w:rsidRPr="006B4CAE">
        <w:rPr>
          <w:sz w:val="28"/>
          <w:szCs w:val="28"/>
        </w:rPr>
        <w:t>ч. по рабочим дням.</w:t>
      </w:r>
    </w:p>
    <w:p w:rsidR="00B04D5A" w:rsidRDefault="00B04D5A" w:rsidP="00B04D5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B4CAE">
        <w:rPr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Pr="006B4CAE">
        <w:rPr>
          <w:sz w:val="28"/>
          <w:szCs w:val="28"/>
        </w:rPr>
        <w:t>Волховские</w:t>
      </w:r>
      <w:proofErr w:type="spellEnd"/>
      <w:r w:rsidRPr="006B4CAE">
        <w:rPr>
          <w:sz w:val="28"/>
          <w:szCs w:val="28"/>
        </w:rPr>
        <w:t xml:space="preserve"> огни»  и размещению на официальном сайте администрации МО </w:t>
      </w:r>
      <w:proofErr w:type="spellStart"/>
      <w:r w:rsidRPr="006B4CAE">
        <w:rPr>
          <w:sz w:val="28"/>
          <w:szCs w:val="28"/>
        </w:rPr>
        <w:t>Селивановское</w:t>
      </w:r>
      <w:proofErr w:type="spellEnd"/>
      <w:r w:rsidRPr="006B4CA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в сети «Интернет»</w:t>
      </w:r>
    </w:p>
    <w:p w:rsidR="00B04D5A" w:rsidRDefault="00B04D5A" w:rsidP="00B04D5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proofErr w:type="gramStart"/>
      <w:r w:rsidRPr="006B4CAE">
        <w:rPr>
          <w:sz w:val="28"/>
          <w:szCs w:val="28"/>
        </w:rPr>
        <w:t>Контроль за</w:t>
      </w:r>
      <w:proofErr w:type="gramEnd"/>
      <w:r w:rsidRPr="006B4CA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04D5A" w:rsidRDefault="00B04D5A" w:rsidP="00B04D5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04D5A" w:rsidRDefault="00B04D5A" w:rsidP="00B04D5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04D5A" w:rsidRDefault="00B04D5A" w:rsidP="00B04D5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04D5A" w:rsidRDefault="00B04D5A" w:rsidP="00B04D5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04D5A" w:rsidRDefault="00B04D5A" w:rsidP="00B04D5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04D5A" w:rsidRPr="006B4CAE" w:rsidRDefault="00B04D5A" w:rsidP="00B04D5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</w:t>
      </w:r>
      <w:proofErr w:type="spellStart"/>
      <w:r>
        <w:rPr>
          <w:sz w:val="28"/>
          <w:szCs w:val="28"/>
        </w:rPr>
        <w:t>М.Ф.Петрова</w:t>
      </w:r>
      <w:proofErr w:type="spellEnd"/>
    </w:p>
    <w:p w:rsidR="00B04D5A" w:rsidRPr="006B4CAE" w:rsidRDefault="00B04D5A" w:rsidP="00B04D5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37150" w:rsidRDefault="00137150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5A"/>
    <w:rsid w:val="00137150"/>
    <w:rsid w:val="009D0E55"/>
    <w:rsid w:val="00B0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5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D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D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5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D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D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2021-07-14T07:37:00Z</cp:lastPrinted>
  <dcterms:created xsi:type="dcterms:W3CDTF">2021-07-14T07:36:00Z</dcterms:created>
  <dcterms:modified xsi:type="dcterms:W3CDTF">2021-07-14T11:26:00Z</dcterms:modified>
</cp:coreProperties>
</file>