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25" w:rsidRDefault="00004325" w:rsidP="00004325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1C37ED3" wp14:editId="43E510EF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25" w:rsidRDefault="00004325" w:rsidP="00004325"/>
    <w:p w:rsidR="00004325" w:rsidRPr="0043616E" w:rsidRDefault="00004325" w:rsidP="00004325"/>
    <w:p w:rsidR="00004325" w:rsidRDefault="00004325" w:rsidP="00004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004325" w:rsidRDefault="00004325" w:rsidP="00004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004325" w:rsidRDefault="00004325" w:rsidP="00004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04325" w:rsidRDefault="00004325" w:rsidP="00004325">
      <w:pPr>
        <w:jc w:val="center"/>
        <w:rPr>
          <w:b/>
          <w:sz w:val="28"/>
          <w:szCs w:val="28"/>
        </w:rPr>
      </w:pPr>
    </w:p>
    <w:p w:rsidR="00004325" w:rsidRDefault="00004325" w:rsidP="00004325">
      <w:pPr>
        <w:jc w:val="center"/>
        <w:rPr>
          <w:b/>
          <w:sz w:val="28"/>
          <w:szCs w:val="28"/>
        </w:rPr>
      </w:pPr>
    </w:p>
    <w:p w:rsidR="00004325" w:rsidRDefault="00004325" w:rsidP="00004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04325" w:rsidRDefault="00004325" w:rsidP="00004325">
      <w:pPr>
        <w:rPr>
          <w:sz w:val="28"/>
          <w:szCs w:val="28"/>
        </w:rPr>
      </w:pPr>
    </w:p>
    <w:p w:rsidR="00004325" w:rsidRDefault="00004325" w:rsidP="00004325">
      <w:pPr>
        <w:rPr>
          <w:sz w:val="28"/>
          <w:szCs w:val="28"/>
        </w:rPr>
      </w:pPr>
      <w:r>
        <w:rPr>
          <w:sz w:val="28"/>
          <w:szCs w:val="28"/>
        </w:rPr>
        <w:t>от  29 октября</w:t>
      </w:r>
      <w:r>
        <w:rPr>
          <w:sz w:val="28"/>
          <w:szCs w:val="28"/>
        </w:rPr>
        <w:t xml:space="preserve"> 2021</w:t>
      </w:r>
      <w:r w:rsidRPr="0022341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3179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№ 12</w:t>
      </w:r>
    </w:p>
    <w:p w:rsidR="00004325" w:rsidRDefault="00004325" w:rsidP="00004325">
      <w:pPr>
        <w:rPr>
          <w:sz w:val="28"/>
          <w:szCs w:val="28"/>
        </w:rPr>
      </w:pPr>
    </w:p>
    <w:p w:rsidR="00004325" w:rsidRDefault="00004325" w:rsidP="00004325">
      <w:pPr>
        <w:jc w:val="center"/>
        <w:rPr>
          <w:b/>
          <w:sz w:val="28"/>
          <w:szCs w:val="28"/>
        </w:rPr>
      </w:pPr>
      <w:r w:rsidRPr="003070B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нерабочих дней в ноябре 2021 года</w:t>
      </w:r>
    </w:p>
    <w:p w:rsidR="00004325" w:rsidRDefault="00004325" w:rsidP="00004325">
      <w:pPr>
        <w:jc w:val="center"/>
        <w:rPr>
          <w:b/>
          <w:sz w:val="28"/>
          <w:szCs w:val="28"/>
        </w:rPr>
      </w:pPr>
    </w:p>
    <w:p w:rsidR="00004325" w:rsidRPr="003070B8" w:rsidRDefault="00004325" w:rsidP="00004325">
      <w:pPr>
        <w:jc w:val="center"/>
        <w:rPr>
          <w:b/>
          <w:sz w:val="28"/>
          <w:szCs w:val="28"/>
        </w:rPr>
      </w:pPr>
    </w:p>
    <w:p w:rsidR="00004325" w:rsidRDefault="00004325" w:rsidP="0000432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070B8">
        <w:rPr>
          <w:color w:val="000000"/>
          <w:sz w:val="28"/>
          <w:szCs w:val="28"/>
        </w:rPr>
        <w:t>В соо</w:t>
      </w:r>
      <w:r>
        <w:rPr>
          <w:color w:val="000000"/>
          <w:sz w:val="28"/>
          <w:szCs w:val="28"/>
        </w:rPr>
        <w:t>тветствии с Указом Президента Российской Федерации</w:t>
      </w:r>
      <w:r>
        <w:rPr>
          <w:color w:val="000000"/>
          <w:sz w:val="28"/>
          <w:szCs w:val="28"/>
        </w:rPr>
        <w:t xml:space="preserve"> от 20.10</w:t>
      </w:r>
      <w:r w:rsidRPr="003070B8">
        <w:rPr>
          <w:color w:val="000000"/>
          <w:sz w:val="28"/>
          <w:szCs w:val="28"/>
        </w:rPr>
        <w:t>.2021</w:t>
      </w:r>
      <w:r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595 «Об установлении на территории Российской Федерации нерабочих дней в октябре – ноябре 2021 года</w:t>
      </w:r>
      <w:r w:rsidRPr="003070B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004325" w:rsidRDefault="00004325" w:rsidP="0000432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Считать 1, 2 и 3 ноября</w:t>
      </w:r>
      <w:r w:rsidRPr="003070B8">
        <w:rPr>
          <w:color w:val="000000"/>
          <w:sz w:val="28"/>
          <w:szCs w:val="28"/>
        </w:rPr>
        <w:t xml:space="preserve"> 2021 года </w:t>
      </w:r>
      <w:r>
        <w:rPr>
          <w:color w:val="000000"/>
          <w:sz w:val="28"/>
          <w:szCs w:val="28"/>
        </w:rPr>
        <w:t xml:space="preserve">для специалистов администрации МО Селивановское сельское поселение </w:t>
      </w:r>
      <w:r w:rsidRPr="003070B8">
        <w:rPr>
          <w:color w:val="000000"/>
          <w:sz w:val="28"/>
          <w:szCs w:val="28"/>
        </w:rPr>
        <w:t>нерабочими днями с сохранением заработной платы.</w:t>
      </w:r>
    </w:p>
    <w:p w:rsidR="00004325" w:rsidRDefault="00004325" w:rsidP="0000432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2.Главному бухгалтеру администрации </w:t>
      </w:r>
      <w:proofErr w:type="spellStart"/>
      <w:r>
        <w:rPr>
          <w:color w:val="000000"/>
          <w:sz w:val="28"/>
          <w:szCs w:val="28"/>
        </w:rPr>
        <w:t>Мухсидиновой</w:t>
      </w:r>
      <w:proofErr w:type="spellEnd"/>
      <w:r>
        <w:rPr>
          <w:color w:val="000000"/>
          <w:sz w:val="28"/>
          <w:szCs w:val="28"/>
        </w:rPr>
        <w:t xml:space="preserve"> М.Н. при расчете зара</w:t>
      </w:r>
      <w:r>
        <w:rPr>
          <w:color w:val="000000"/>
          <w:sz w:val="28"/>
          <w:szCs w:val="28"/>
        </w:rPr>
        <w:t>ботной платы за ноябрь</w:t>
      </w:r>
      <w:r>
        <w:rPr>
          <w:color w:val="000000"/>
          <w:sz w:val="28"/>
          <w:szCs w:val="28"/>
        </w:rPr>
        <w:t xml:space="preserve"> 2021 года сохранить за работниками за</w:t>
      </w:r>
      <w:r>
        <w:rPr>
          <w:color w:val="000000"/>
          <w:sz w:val="28"/>
          <w:szCs w:val="28"/>
        </w:rPr>
        <w:t>работную плату за 1, 2 и 3 ноября</w:t>
      </w:r>
      <w:r>
        <w:rPr>
          <w:color w:val="000000"/>
          <w:sz w:val="28"/>
          <w:szCs w:val="28"/>
        </w:rPr>
        <w:t xml:space="preserve"> 2021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 и обеспечить выплату заработной платы в установленные сроки.</w:t>
      </w:r>
    </w:p>
    <w:p w:rsidR="00004325" w:rsidRDefault="00004325" w:rsidP="0000432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3.Специалисту администрации </w:t>
      </w:r>
      <w:proofErr w:type="spellStart"/>
      <w:r>
        <w:rPr>
          <w:color w:val="000000"/>
          <w:sz w:val="28"/>
          <w:szCs w:val="28"/>
        </w:rPr>
        <w:t>Никитичевой</w:t>
      </w:r>
      <w:proofErr w:type="spellEnd"/>
      <w:r>
        <w:rPr>
          <w:color w:val="000000"/>
          <w:sz w:val="28"/>
          <w:szCs w:val="28"/>
        </w:rPr>
        <w:t xml:space="preserve"> А.В. ознакомить с настоящим распоряжением всех работников администрации МО Селивановское сельское поселение.</w:t>
      </w:r>
    </w:p>
    <w:p w:rsidR="00004325" w:rsidRDefault="00004325" w:rsidP="0000432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004325" w:rsidRDefault="00004325" w:rsidP="0000432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04325" w:rsidRDefault="00004325" w:rsidP="0000432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04325" w:rsidRDefault="00004325" w:rsidP="0000432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004325" w:rsidRPr="003070B8" w:rsidRDefault="00004325" w:rsidP="0000432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Селивановское сельское поселение                                          </w:t>
      </w:r>
      <w:proofErr w:type="spellStart"/>
      <w:r>
        <w:rPr>
          <w:color w:val="000000"/>
          <w:sz w:val="28"/>
          <w:szCs w:val="28"/>
        </w:rPr>
        <w:t>М.Ф.Петрова</w:t>
      </w:r>
      <w:proofErr w:type="spellEnd"/>
    </w:p>
    <w:p w:rsidR="00004325" w:rsidRPr="003070B8" w:rsidRDefault="00004325" w:rsidP="00004325">
      <w:pPr>
        <w:ind w:firstLine="709"/>
        <w:jc w:val="both"/>
        <w:rPr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5"/>
    <w:rsid w:val="00004325"/>
    <w:rsid w:val="001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2021-10-29T07:04:00Z</cp:lastPrinted>
  <dcterms:created xsi:type="dcterms:W3CDTF">2021-10-29T06:58:00Z</dcterms:created>
  <dcterms:modified xsi:type="dcterms:W3CDTF">2021-10-29T07:05:00Z</dcterms:modified>
</cp:coreProperties>
</file>