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0" w:rsidRPr="0061421A" w:rsidRDefault="00804710" w:rsidP="00804710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  <w:r w:rsidRPr="006142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0D354D26" wp14:editId="50DD5B6F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10" w:rsidRPr="0061421A" w:rsidRDefault="00804710" w:rsidP="00804710">
      <w:pPr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</w:p>
    <w:p w:rsidR="00804710" w:rsidRDefault="00203A29" w:rsidP="00804710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СОВЕТ ДЕПУТАТОВ</w:t>
      </w:r>
      <w:r w:rsidR="00804710" w:rsidRPr="0061421A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203A29" w:rsidRPr="0061421A" w:rsidRDefault="00203A29" w:rsidP="00804710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Четвертого созыва</w:t>
      </w: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804710" w:rsidP="00804710">
      <w:pPr>
        <w:rPr>
          <w:rFonts w:eastAsia="Arial Unicode MS"/>
          <w:b/>
          <w:color w:val="000000"/>
          <w:sz w:val="28"/>
          <w:szCs w:val="28"/>
        </w:rPr>
      </w:pPr>
    </w:p>
    <w:p w:rsidR="00804710" w:rsidRPr="0061421A" w:rsidRDefault="00203A29" w:rsidP="00804710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РЕШЕНИЕ</w:t>
      </w:r>
    </w:p>
    <w:p w:rsidR="00804710" w:rsidRDefault="00804710" w:rsidP="00804710">
      <w:pPr>
        <w:rPr>
          <w:rFonts w:eastAsia="Arial Unicode MS"/>
          <w:color w:val="000000"/>
          <w:sz w:val="27"/>
          <w:szCs w:val="27"/>
        </w:rPr>
      </w:pPr>
    </w:p>
    <w:p w:rsidR="00804710" w:rsidRDefault="00DD239E" w:rsidP="00DD239E">
      <w:pPr>
        <w:jc w:val="left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от 22 июня 2020 года                                                                                            № 38</w:t>
      </w:r>
    </w:p>
    <w:p w:rsidR="00203A29" w:rsidRDefault="00203A29" w:rsidP="00804710">
      <w:pPr>
        <w:jc w:val="right"/>
        <w:rPr>
          <w:rFonts w:eastAsia="Arial Unicode MS"/>
          <w:color w:val="000000"/>
          <w:sz w:val="27"/>
          <w:szCs w:val="27"/>
        </w:rPr>
      </w:pPr>
    </w:p>
    <w:p w:rsidR="00203A29" w:rsidRDefault="00223C43" w:rsidP="00203A29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Об утверждении Положения о гербе</w:t>
      </w:r>
      <w:r w:rsidR="00203A29" w:rsidRPr="00203A29">
        <w:rPr>
          <w:rFonts w:eastAsia="Arial Unicode MS"/>
          <w:b/>
          <w:color w:val="000000"/>
          <w:sz w:val="28"/>
          <w:szCs w:val="28"/>
        </w:rPr>
        <w:t xml:space="preserve"> муниципального образования</w:t>
      </w:r>
      <w:r w:rsidR="00203A29">
        <w:rPr>
          <w:rFonts w:eastAsia="Arial Unicode MS"/>
          <w:color w:val="000000"/>
          <w:sz w:val="27"/>
          <w:szCs w:val="27"/>
        </w:rPr>
        <w:t xml:space="preserve"> </w:t>
      </w:r>
      <w:proofErr w:type="spellStart"/>
      <w:r w:rsidR="00203A29" w:rsidRPr="00203A29">
        <w:rPr>
          <w:rFonts w:eastAsia="Arial Unicode MS"/>
          <w:b/>
          <w:color w:val="000000"/>
          <w:sz w:val="28"/>
          <w:szCs w:val="28"/>
        </w:rPr>
        <w:t>Селивановское</w:t>
      </w:r>
      <w:proofErr w:type="spellEnd"/>
      <w:r w:rsidR="00203A29" w:rsidRPr="00203A29">
        <w:rPr>
          <w:rFonts w:eastAsia="Arial Unicode MS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203A29" w:rsidRPr="00203A29">
        <w:rPr>
          <w:rFonts w:eastAsia="Arial Unicode MS"/>
          <w:b/>
          <w:color w:val="000000"/>
          <w:sz w:val="28"/>
          <w:szCs w:val="28"/>
        </w:rPr>
        <w:t>Волховского</w:t>
      </w:r>
      <w:proofErr w:type="spellEnd"/>
      <w:r w:rsidR="00203A29" w:rsidRPr="00203A29">
        <w:rPr>
          <w:rFonts w:eastAsia="Arial Unicode MS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03A29" w:rsidRDefault="00203A29" w:rsidP="00203A29">
      <w:pPr>
        <w:rPr>
          <w:rFonts w:eastAsia="Arial Unicode MS"/>
          <w:b/>
          <w:color w:val="000000"/>
          <w:sz w:val="28"/>
          <w:szCs w:val="28"/>
        </w:rPr>
      </w:pPr>
    </w:p>
    <w:p w:rsidR="00203A29" w:rsidRDefault="00203A29" w:rsidP="00203A29">
      <w:pPr>
        <w:spacing w:after="200"/>
        <w:ind w:right="-113" w:firstLine="709"/>
        <w:jc w:val="both"/>
        <w:rPr>
          <w:sz w:val="28"/>
          <w:szCs w:val="28"/>
          <w:lang w:eastAsia="en-US"/>
        </w:rPr>
      </w:pPr>
      <w:r w:rsidRPr="00203A29">
        <w:rPr>
          <w:sz w:val="28"/>
          <w:szCs w:val="28"/>
          <w:lang w:eastAsia="en-US"/>
        </w:rPr>
        <w:t>На основании ст. 9  Федерального закона от 06.10.2003</w:t>
      </w:r>
      <w:r>
        <w:rPr>
          <w:sz w:val="28"/>
          <w:szCs w:val="28"/>
          <w:lang w:eastAsia="en-US"/>
        </w:rPr>
        <w:t xml:space="preserve"> года</w:t>
      </w:r>
      <w:r w:rsidRPr="00203A29"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 w:rsidRPr="00203A29">
        <w:rPr>
          <w:sz w:val="28"/>
          <w:szCs w:val="28"/>
          <w:lang w:eastAsia="en-US"/>
        </w:rPr>
        <w:t>Селивановское</w:t>
      </w:r>
      <w:proofErr w:type="spellEnd"/>
      <w:r w:rsidRPr="00203A2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203A29">
        <w:rPr>
          <w:sz w:val="28"/>
          <w:szCs w:val="28"/>
          <w:lang w:eastAsia="en-US"/>
        </w:rPr>
        <w:t>Волховского</w:t>
      </w:r>
      <w:proofErr w:type="spellEnd"/>
      <w:r w:rsidRPr="00203A29">
        <w:rPr>
          <w:sz w:val="28"/>
          <w:szCs w:val="28"/>
          <w:lang w:eastAsia="en-US"/>
        </w:rPr>
        <w:t xml:space="preserve"> муниципального района Ленинградской области, Совет депутатов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sz w:val="28"/>
          <w:szCs w:val="28"/>
          <w:lang w:eastAsia="en-US"/>
        </w:rPr>
        <w:t>Волховского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Ленинградской области, </w:t>
      </w:r>
    </w:p>
    <w:p w:rsidR="00203A29" w:rsidRDefault="00203A29" w:rsidP="00203A29">
      <w:pPr>
        <w:spacing w:after="200"/>
        <w:rPr>
          <w:b/>
          <w:sz w:val="28"/>
          <w:szCs w:val="28"/>
          <w:lang w:eastAsia="en-US"/>
        </w:rPr>
      </w:pPr>
      <w:r w:rsidRPr="00203A29">
        <w:rPr>
          <w:b/>
          <w:sz w:val="28"/>
          <w:szCs w:val="28"/>
          <w:lang w:eastAsia="en-US"/>
        </w:rPr>
        <w:t>РЕШИЛ:</w:t>
      </w:r>
    </w:p>
    <w:p w:rsidR="00203A29" w:rsidRDefault="00203A29" w:rsidP="00203A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223C43">
        <w:rPr>
          <w:sz w:val="28"/>
          <w:szCs w:val="28"/>
          <w:lang w:eastAsia="en-US"/>
        </w:rPr>
        <w:t>Утвердить положение о гербе</w:t>
      </w:r>
      <w:r w:rsidRPr="00203A29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sz w:val="28"/>
          <w:szCs w:val="28"/>
          <w:lang w:eastAsia="en-US"/>
        </w:rPr>
        <w:t>Волховского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Ленинградской области.</w:t>
      </w:r>
    </w:p>
    <w:p w:rsidR="009909E4" w:rsidRDefault="009909E4" w:rsidP="00203A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2.Решение Совета депутатов МО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№ 93 от 19 мая 2011 года «Об утверждении официальных символов муниципального образования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sz w:val="28"/>
          <w:szCs w:val="28"/>
          <w:lang w:eastAsia="en-US"/>
        </w:rPr>
        <w:t>Волховского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Ленинградской области» считать утратившим силу.</w:t>
      </w:r>
    </w:p>
    <w:p w:rsidR="00804710" w:rsidRPr="00203A29" w:rsidRDefault="009909E4" w:rsidP="00203A29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</w:t>
      </w:r>
      <w:r w:rsidR="00804710">
        <w:rPr>
          <w:spacing w:val="2"/>
          <w:sz w:val="28"/>
          <w:szCs w:val="28"/>
        </w:rPr>
        <w:t>.</w:t>
      </w:r>
      <w:r w:rsidR="00203A29">
        <w:rPr>
          <w:spacing w:val="2"/>
          <w:sz w:val="28"/>
          <w:szCs w:val="28"/>
        </w:rPr>
        <w:t>Настоящее решение</w:t>
      </w:r>
      <w:r w:rsidR="00804710" w:rsidRPr="00804710">
        <w:rPr>
          <w:spacing w:val="2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804710" w:rsidRPr="00804710">
        <w:rPr>
          <w:spacing w:val="2"/>
          <w:sz w:val="28"/>
          <w:szCs w:val="28"/>
        </w:rPr>
        <w:t>Волховские</w:t>
      </w:r>
      <w:proofErr w:type="spellEnd"/>
      <w:r w:rsidR="00804710" w:rsidRPr="00804710">
        <w:rPr>
          <w:spacing w:val="2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804710" w:rsidRPr="00804710">
        <w:rPr>
          <w:spacing w:val="2"/>
          <w:sz w:val="28"/>
          <w:szCs w:val="28"/>
        </w:rPr>
        <w:t>Се</w:t>
      </w:r>
      <w:r w:rsidR="00804710">
        <w:rPr>
          <w:spacing w:val="2"/>
          <w:sz w:val="28"/>
          <w:szCs w:val="28"/>
        </w:rPr>
        <w:t>ливановское</w:t>
      </w:r>
      <w:proofErr w:type="spellEnd"/>
      <w:r w:rsidR="00804710">
        <w:rPr>
          <w:spacing w:val="2"/>
          <w:sz w:val="28"/>
          <w:szCs w:val="28"/>
        </w:rPr>
        <w:t xml:space="preserve"> СП в сети «Интернет».</w:t>
      </w:r>
    </w:p>
    <w:p w:rsidR="00804710" w:rsidRPr="00804710" w:rsidRDefault="00804710" w:rsidP="00804710">
      <w:pPr>
        <w:ind w:firstLine="709"/>
        <w:jc w:val="both"/>
        <w:rPr>
          <w:sz w:val="28"/>
          <w:szCs w:val="28"/>
        </w:rPr>
      </w:pPr>
    </w:p>
    <w:p w:rsidR="00203A29" w:rsidRDefault="00203A29" w:rsidP="00804710">
      <w:pPr>
        <w:jc w:val="both"/>
        <w:rPr>
          <w:sz w:val="28"/>
          <w:szCs w:val="28"/>
        </w:rPr>
      </w:pPr>
    </w:p>
    <w:p w:rsidR="00203A29" w:rsidRDefault="009909E4" w:rsidP="008047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09E4" w:rsidRDefault="009909E4" w:rsidP="008047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203A29" w:rsidRPr="009909E4" w:rsidRDefault="00223C43" w:rsidP="009909E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гербе</w:t>
      </w:r>
      <w:r w:rsidR="00203A29" w:rsidRPr="00203A29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909E4">
        <w:rPr>
          <w:b/>
          <w:sz w:val="28"/>
          <w:szCs w:val="28"/>
        </w:rPr>
        <w:t>Селивановское</w:t>
      </w:r>
      <w:proofErr w:type="spellEnd"/>
      <w:r w:rsidR="009909E4">
        <w:rPr>
          <w:b/>
          <w:sz w:val="28"/>
          <w:szCs w:val="28"/>
        </w:rPr>
        <w:t xml:space="preserve"> </w:t>
      </w:r>
      <w:r w:rsidR="00203A29" w:rsidRPr="00203A29">
        <w:rPr>
          <w:b/>
          <w:sz w:val="28"/>
          <w:szCs w:val="28"/>
        </w:rPr>
        <w:t xml:space="preserve">сельское поселение </w:t>
      </w:r>
      <w:proofErr w:type="spellStart"/>
      <w:r w:rsidR="00203A29" w:rsidRPr="00203A29">
        <w:rPr>
          <w:b/>
          <w:sz w:val="28"/>
          <w:szCs w:val="28"/>
        </w:rPr>
        <w:t>Волховского</w:t>
      </w:r>
      <w:proofErr w:type="spellEnd"/>
      <w:r w:rsidR="00203A29" w:rsidRPr="00203A29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203A29" w:rsidRDefault="00203A29" w:rsidP="00203A29">
      <w:pPr>
        <w:jc w:val="both"/>
        <w:rPr>
          <w:sz w:val="28"/>
          <w:szCs w:val="28"/>
        </w:rPr>
      </w:pPr>
      <w:r w:rsidRPr="00203A29">
        <w:rPr>
          <w:sz w:val="28"/>
          <w:szCs w:val="28"/>
        </w:rPr>
        <w:tab/>
      </w:r>
    </w:p>
    <w:p w:rsidR="00203A29" w:rsidRDefault="00203A29" w:rsidP="00203A29">
      <w:pPr>
        <w:ind w:firstLine="709"/>
        <w:jc w:val="both"/>
        <w:rPr>
          <w:sz w:val="28"/>
          <w:szCs w:val="28"/>
        </w:rPr>
      </w:pPr>
      <w:r w:rsidRPr="00203A29">
        <w:rPr>
          <w:sz w:val="28"/>
          <w:szCs w:val="28"/>
        </w:rPr>
        <w:t>Настоя</w:t>
      </w:r>
      <w:r w:rsidR="00223C43">
        <w:rPr>
          <w:sz w:val="28"/>
          <w:szCs w:val="28"/>
        </w:rPr>
        <w:t>щим положением устанавливается герб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223C43">
        <w:rPr>
          <w:sz w:val="28"/>
          <w:szCs w:val="28"/>
        </w:rPr>
        <w:t xml:space="preserve">, </w:t>
      </w:r>
      <w:r w:rsidR="00223C43" w:rsidRPr="00223C43">
        <w:rPr>
          <w:sz w:val="28"/>
          <w:szCs w:val="28"/>
        </w:rPr>
        <w:t>его описание и порядок официального использования.</w:t>
      </w:r>
    </w:p>
    <w:p w:rsidR="00203A29" w:rsidRDefault="00203A29" w:rsidP="00203A29">
      <w:pPr>
        <w:ind w:firstLine="709"/>
        <w:jc w:val="both"/>
        <w:rPr>
          <w:sz w:val="28"/>
          <w:szCs w:val="28"/>
        </w:rPr>
      </w:pPr>
    </w:p>
    <w:p w:rsidR="00203A29" w:rsidRPr="00203A29" w:rsidRDefault="00203A29" w:rsidP="003851C0">
      <w:pPr>
        <w:ind w:firstLine="709"/>
        <w:rPr>
          <w:b/>
          <w:sz w:val="28"/>
          <w:szCs w:val="28"/>
        </w:rPr>
      </w:pPr>
      <w:r w:rsidRPr="00203A29">
        <w:rPr>
          <w:b/>
          <w:sz w:val="28"/>
          <w:szCs w:val="28"/>
        </w:rPr>
        <w:t>1. Общие положения</w:t>
      </w:r>
    </w:p>
    <w:p w:rsidR="00203A29" w:rsidRPr="00203A29" w:rsidRDefault="00203A29" w:rsidP="003851C0">
      <w:pPr>
        <w:ind w:firstLine="709"/>
        <w:rPr>
          <w:sz w:val="28"/>
          <w:szCs w:val="28"/>
        </w:rPr>
      </w:pPr>
    </w:p>
    <w:p w:rsidR="00203A29" w:rsidRDefault="00203A29" w:rsidP="00203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3C43">
        <w:rPr>
          <w:sz w:val="28"/>
          <w:szCs w:val="28"/>
        </w:rPr>
        <w:t>Герб</w:t>
      </w:r>
      <w:r w:rsidRPr="00203A29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223C43">
        <w:rPr>
          <w:sz w:val="28"/>
          <w:szCs w:val="28"/>
        </w:rPr>
        <w:t xml:space="preserve"> (далее - Герб</w:t>
      </w:r>
      <w:r w:rsidRPr="00203A29">
        <w:rPr>
          <w:sz w:val="28"/>
          <w:szCs w:val="28"/>
        </w:rPr>
        <w:t xml:space="preserve">) является официальным символом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9909E4">
        <w:rPr>
          <w:sz w:val="28"/>
          <w:szCs w:val="28"/>
        </w:rPr>
        <w:t xml:space="preserve"> </w:t>
      </w:r>
      <w:proofErr w:type="spellStart"/>
      <w:r w:rsidR="009909E4">
        <w:rPr>
          <w:sz w:val="28"/>
          <w:szCs w:val="28"/>
        </w:rPr>
        <w:t>Волховского</w:t>
      </w:r>
      <w:proofErr w:type="spellEnd"/>
      <w:r w:rsidR="009909E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203A29">
        <w:rPr>
          <w:sz w:val="28"/>
          <w:szCs w:val="28"/>
        </w:rPr>
        <w:t>(далее - муниципальное образование).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223C43">
        <w:rPr>
          <w:sz w:val="28"/>
          <w:szCs w:val="28"/>
        </w:rPr>
        <w:t>Положение о Гербе и рисунки Герба в многоцветном и (или) одноцветном вариантах  хранятс</w:t>
      </w:r>
      <w:r>
        <w:rPr>
          <w:sz w:val="28"/>
          <w:szCs w:val="28"/>
        </w:rPr>
        <w:t xml:space="preserve">я в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доступны для ознакомления всем заинтересованным лицам.</w:t>
      </w:r>
      <w:proofErr w:type="gramEnd"/>
    </w:p>
    <w:p w:rsidR="00223C43" w:rsidRPr="00223C43" w:rsidRDefault="00223C43" w:rsidP="0022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23C43">
        <w:rPr>
          <w:sz w:val="28"/>
          <w:szCs w:val="28"/>
        </w:rPr>
        <w:t>Герб подлежит государственной регистрации. Для регистрации Герба его геральдическое описание и решение, утверждающее Герб в качестве официального, представляются в Геральдический совет при Президенте Российской Федерации.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23C43">
        <w:rPr>
          <w:sz w:val="28"/>
          <w:szCs w:val="28"/>
        </w:rPr>
        <w:t>Порядок изготовления, использования, хранения и уничтожения бланков, печатей и иных носителей изображения Герба устанавливается главой муниципального образования.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</w:p>
    <w:p w:rsidR="00223C43" w:rsidRPr="00223C43" w:rsidRDefault="00223C43" w:rsidP="00223C43">
      <w:pPr>
        <w:ind w:firstLine="709"/>
        <w:rPr>
          <w:b/>
          <w:sz w:val="28"/>
          <w:szCs w:val="28"/>
        </w:rPr>
      </w:pPr>
      <w:r w:rsidRPr="00223C43">
        <w:rPr>
          <w:b/>
          <w:sz w:val="28"/>
          <w:szCs w:val="28"/>
        </w:rPr>
        <w:t>2. Описание Герба</w:t>
      </w:r>
    </w:p>
    <w:p w:rsidR="00223C43" w:rsidRPr="00223C43" w:rsidRDefault="00223C43" w:rsidP="00223C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Pr="00223C43">
        <w:rPr>
          <w:sz w:val="28"/>
          <w:szCs w:val="28"/>
        </w:rPr>
        <w:t>Геральдическое описание Г</w:t>
      </w:r>
      <w:r>
        <w:rPr>
          <w:sz w:val="28"/>
          <w:szCs w:val="28"/>
        </w:rPr>
        <w:t xml:space="preserve">ерба: в рассеченном черном и зеленом поле с отделенной серебряным волнистым поясом волнистой оконечностью переменных цветов, поверх рассечения и поверх всего – золотая вписанная лопата, поддерживаемая по сторонам двумя </w:t>
      </w:r>
      <w:proofErr w:type="spellStart"/>
      <w:r>
        <w:rPr>
          <w:sz w:val="28"/>
          <w:szCs w:val="28"/>
        </w:rPr>
        <w:t>сообращенными</w:t>
      </w:r>
      <w:proofErr w:type="spellEnd"/>
      <w:r>
        <w:rPr>
          <w:sz w:val="28"/>
          <w:szCs w:val="28"/>
        </w:rPr>
        <w:t xml:space="preserve"> восстающими лисицами с золотыми глазами, языками и когтями (правая из которых – в черни, левая – в зелени).</w:t>
      </w:r>
      <w:proofErr w:type="gramEnd"/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23C43">
        <w:rPr>
          <w:sz w:val="28"/>
          <w:szCs w:val="28"/>
        </w:rPr>
        <w:t xml:space="preserve">Толкование символики Герба:  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t xml:space="preserve">Земли поселения в старину относились к </w:t>
      </w:r>
      <w:proofErr w:type="spellStart"/>
      <w:r w:rsidRPr="00223C43">
        <w:rPr>
          <w:sz w:val="28"/>
          <w:szCs w:val="28"/>
        </w:rPr>
        <w:t>Лунгачском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Крестовоздвиженскому</w:t>
      </w:r>
      <w:proofErr w:type="spellEnd"/>
      <w:r>
        <w:rPr>
          <w:sz w:val="28"/>
          <w:szCs w:val="28"/>
        </w:rPr>
        <w:t xml:space="preserve"> погосту.</w:t>
      </w:r>
    </w:p>
    <w:p w:rsidR="00223C43" w:rsidRPr="00223C43" w:rsidRDefault="00223C43" w:rsidP="00223C43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t xml:space="preserve">Восстающие лисицы — напоминание о владельце усадьбы в </w:t>
      </w:r>
      <w:proofErr w:type="spellStart"/>
      <w:r w:rsidRPr="00223C43">
        <w:rPr>
          <w:sz w:val="28"/>
          <w:szCs w:val="28"/>
        </w:rPr>
        <w:t>Лунгачах</w:t>
      </w:r>
      <w:proofErr w:type="spellEnd"/>
      <w:r w:rsidRPr="00223C43">
        <w:rPr>
          <w:sz w:val="28"/>
          <w:szCs w:val="28"/>
        </w:rPr>
        <w:t xml:space="preserve"> бароне </w:t>
      </w:r>
      <w:proofErr w:type="spellStart"/>
      <w:r w:rsidRPr="00223C43">
        <w:rPr>
          <w:sz w:val="28"/>
          <w:szCs w:val="28"/>
        </w:rPr>
        <w:t>Виллие</w:t>
      </w:r>
      <w:proofErr w:type="spellEnd"/>
      <w:r w:rsidRPr="00223C43">
        <w:rPr>
          <w:sz w:val="28"/>
          <w:szCs w:val="28"/>
        </w:rPr>
        <w:t>, на гербе которого изображена лисица.</w:t>
      </w:r>
    </w:p>
    <w:p w:rsidR="00223C43" w:rsidRPr="00223C43" w:rsidRDefault="00223C43" w:rsidP="00223C43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t xml:space="preserve">Золотая лопата в столб — напоминание о торфоразработках. 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t xml:space="preserve">Серебряный волнистый пояс — напоминание о реке </w:t>
      </w:r>
      <w:proofErr w:type="spellStart"/>
      <w:r w:rsidRPr="00223C43">
        <w:rPr>
          <w:sz w:val="28"/>
          <w:szCs w:val="28"/>
        </w:rPr>
        <w:t>Валгомке</w:t>
      </w:r>
      <w:proofErr w:type="spellEnd"/>
      <w:r w:rsidRPr="00223C43">
        <w:rPr>
          <w:sz w:val="28"/>
          <w:szCs w:val="28"/>
        </w:rPr>
        <w:t>.</w:t>
      </w:r>
    </w:p>
    <w:p w:rsidR="00223C43" w:rsidRDefault="00223C43" w:rsidP="00223C43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lastRenderedPageBreak/>
        <w:t>Зелёный цвет — си</w:t>
      </w:r>
      <w:r>
        <w:rPr>
          <w:sz w:val="28"/>
          <w:szCs w:val="28"/>
        </w:rPr>
        <w:t>мвол радости, жизни, возрождения</w:t>
      </w:r>
      <w:r w:rsidRPr="00223C43">
        <w:rPr>
          <w:sz w:val="28"/>
          <w:szCs w:val="28"/>
        </w:rPr>
        <w:t xml:space="preserve"> природы каждую весну и плодородия.</w:t>
      </w:r>
    </w:p>
    <w:p w:rsidR="000B31DC" w:rsidRDefault="00223C43" w:rsidP="000B31DC">
      <w:pPr>
        <w:ind w:firstLine="709"/>
        <w:jc w:val="both"/>
        <w:rPr>
          <w:sz w:val="28"/>
          <w:szCs w:val="28"/>
        </w:rPr>
      </w:pPr>
      <w:r w:rsidRPr="00223C43">
        <w:rPr>
          <w:sz w:val="28"/>
          <w:szCs w:val="28"/>
        </w:rPr>
        <w:t>Чёрный цвет — символ благоразумия, мудрости, скромности, честности, д</w:t>
      </w:r>
      <w:r w:rsidR="000B31DC">
        <w:rPr>
          <w:sz w:val="28"/>
          <w:szCs w:val="28"/>
        </w:rPr>
        <w:t xml:space="preserve">ревности и вечности бытия. Цвет, </w:t>
      </w:r>
      <w:r w:rsidRPr="00223C43">
        <w:rPr>
          <w:sz w:val="28"/>
          <w:szCs w:val="28"/>
        </w:rPr>
        <w:t xml:space="preserve">напоминающий о торфяных разработках, послуживших первопричиной возникновения </w:t>
      </w:r>
      <w:proofErr w:type="spellStart"/>
      <w:r w:rsidRPr="00223C43">
        <w:rPr>
          <w:sz w:val="28"/>
          <w:szCs w:val="28"/>
        </w:rPr>
        <w:t>Селиваново</w:t>
      </w:r>
      <w:proofErr w:type="spellEnd"/>
      <w:r w:rsidRPr="00223C43">
        <w:rPr>
          <w:sz w:val="28"/>
          <w:szCs w:val="28"/>
        </w:rPr>
        <w:t>.</w:t>
      </w:r>
    </w:p>
    <w:p w:rsidR="000B31DC" w:rsidRDefault="00223C43" w:rsidP="000B31DC">
      <w:pPr>
        <w:ind w:firstLine="709"/>
        <w:jc w:val="both"/>
        <w:rPr>
          <w:sz w:val="28"/>
          <w:szCs w:val="28"/>
        </w:rPr>
      </w:pPr>
      <w:proofErr w:type="gramStart"/>
      <w:r w:rsidRPr="00223C43">
        <w:rPr>
          <w:sz w:val="28"/>
          <w:szCs w:val="28"/>
        </w:rPr>
        <w:t>Жёлтый цвет (золото) — символ божественного сияния, благодати, прочности, величия, солнечного света.</w:t>
      </w:r>
      <w:proofErr w:type="gramEnd"/>
      <w:r w:rsidRPr="00223C43">
        <w:rPr>
          <w:sz w:val="28"/>
          <w:szCs w:val="28"/>
        </w:rPr>
        <w:t xml:space="preserve"> Символизирует также могущество, силу, постоянство, знатность, справедливость, верность.</w:t>
      </w:r>
    </w:p>
    <w:p w:rsidR="00223C43" w:rsidRDefault="00223C43" w:rsidP="000B31DC">
      <w:pPr>
        <w:ind w:firstLine="709"/>
        <w:jc w:val="both"/>
        <w:rPr>
          <w:sz w:val="28"/>
          <w:szCs w:val="28"/>
        </w:rPr>
      </w:pPr>
      <w:proofErr w:type="gramStart"/>
      <w:r w:rsidRPr="00223C43">
        <w:rPr>
          <w:sz w:val="28"/>
          <w:szCs w:val="28"/>
        </w:rPr>
        <w:t>Белый цвет (серебро) — чистота помыслов, искренность, правдивость, невинность, благородство, откровенность, непорочность, надежда.</w:t>
      </w:r>
      <w:proofErr w:type="gramEnd"/>
    </w:p>
    <w:p w:rsid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Pr="000B31DC" w:rsidRDefault="000B31DC" w:rsidP="000B31DC">
      <w:pPr>
        <w:ind w:firstLine="709"/>
        <w:rPr>
          <w:b/>
          <w:sz w:val="28"/>
          <w:szCs w:val="28"/>
        </w:rPr>
      </w:pPr>
      <w:r w:rsidRPr="000B31DC">
        <w:rPr>
          <w:b/>
          <w:sz w:val="28"/>
          <w:szCs w:val="28"/>
        </w:rPr>
        <w:t>3. Порядок воспроизведения Герба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</w:t>
      </w:r>
      <w:r w:rsidRPr="000B31DC">
        <w:rPr>
          <w:sz w:val="28"/>
          <w:szCs w:val="28"/>
        </w:rPr>
        <w:t>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подпункте 2.1 пункта 2 настоящего Положения, и изображению, приведенному в приложении к настоящему Положению. Воспроизведение Герба допускается в многоцветном и (или) одноцветном вариантах.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 xml:space="preserve">         </w:t>
      </w: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rPr>
          <w:b/>
          <w:sz w:val="28"/>
          <w:szCs w:val="28"/>
        </w:rPr>
      </w:pPr>
      <w:r w:rsidRPr="000B31DC">
        <w:rPr>
          <w:b/>
          <w:sz w:val="28"/>
          <w:szCs w:val="28"/>
        </w:rPr>
        <w:t>4. Порядок официального использования Герба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 xml:space="preserve">4.1. Герб помещается: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 xml:space="preserve">на зданиях органов местного самоуправления муниципального образования;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 xml:space="preserve">на зданиях официальных представительств муниципального образования за пределами муниципального образования;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в залах заседаний органов местного самоуправления муниципального образования;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на бланках правовых актов органов местного самоуправления муниципального образования, должностных лиц местного самоуправления, предусмотренных уставом муниципального образования, и лиц, замещающих муниципальные должности муниципального образования;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 xml:space="preserve">на печатях органов местного самоуправления муниципального образования и муниципальных органов муниципального образования;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на удостоверениях главы муниципального образования, 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на официальных изданиях органов местного самоуправления муниципального образования.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lastRenderedPageBreak/>
        <w:t xml:space="preserve">4.2. Герб может помещаться </w:t>
      </w:r>
      <w:proofErr w:type="gramStart"/>
      <w:r w:rsidRPr="000B31DC">
        <w:rPr>
          <w:sz w:val="28"/>
          <w:szCs w:val="28"/>
        </w:rPr>
        <w:t>на</w:t>
      </w:r>
      <w:proofErr w:type="gramEnd"/>
      <w:r w:rsidRPr="000B31DC">
        <w:rPr>
          <w:sz w:val="28"/>
          <w:szCs w:val="28"/>
        </w:rPr>
        <w:t xml:space="preserve">: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>наградах</w:t>
      </w:r>
      <w:proofErr w:type="gramEnd"/>
      <w:r w:rsidRPr="000B31DC">
        <w:rPr>
          <w:sz w:val="28"/>
          <w:szCs w:val="28"/>
        </w:rPr>
        <w:t xml:space="preserve"> и памятных знаках муниципального образования;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>должностных знаках главы муниципального образования, иных должностных лиц местного самоуправления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  <w:proofErr w:type="gramEnd"/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>указателях</w:t>
      </w:r>
      <w:proofErr w:type="gramEnd"/>
      <w:r w:rsidRPr="000B31DC">
        <w:rPr>
          <w:sz w:val="28"/>
          <w:szCs w:val="28"/>
        </w:rPr>
        <w:t xml:space="preserve"> при въезде на территорию муниципального образования; 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>объектах</w:t>
      </w:r>
      <w:proofErr w:type="gramEnd"/>
      <w:r w:rsidRPr="000B31DC">
        <w:rPr>
          <w:sz w:val="28"/>
          <w:szCs w:val="28"/>
        </w:rPr>
        <w:t xml:space="preserve"> движимого и недвижимого имущества, находящихся в муниципальной собственности муниципального образования;</w:t>
      </w:r>
    </w:p>
    <w:p w:rsid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рабочих кабинетах руководителей предприятий и учреждений, учредителями которых являются органы местного самоуправле</w:t>
      </w:r>
      <w:r>
        <w:rPr>
          <w:sz w:val="28"/>
          <w:szCs w:val="28"/>
        </w:rPr>
        <w:t>ния муниципального образования.</w:t>
      </w:r>
    </w:p>
    <w:p w:rsid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 xml:space="preserve"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proofErr w:type="gramEnd"/>
    </w:p>
    <w:p w:rsid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 w:rsidRPr="000B31DC">
        <w:rPr>
          <w:sz w:val="28"/>
          <w:szCs w:val="28"/>
        </w:rPr>
        <w:t>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</w:t>
      </w:r>
      <w:proofErr w:type="gramEnd"/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</w:t>
      </w:r>
      <w:r w:rsidRPr="000B31DC">
        <w:rPr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</w:t>
      </w:r>
      <w:r>
        <w:rPr>
          <w:sz w:val="28"/>
          <w:szCs w:val="28"/>
        </w:rPr>
        <w:t xml:space="preserve">мероприятий проводимых в  муниципальном образовании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B31DC">
        <w:rPr>
          <w:sz w:val="28"/>
          <w:szCs w:val="28"/>
        </w:rPr>
        <w:t xml:space="preserve">  или не</w:t>
      </w:r>
      <w:r>
        <w:rPr>
          <w:sz w:val="28"/>
          <w:szCs w:val="28"/>
        </w:rPr>
        <w:t xml:space="preserve">посредственно связанных с муниципальным образованием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0B31DC">
        <w:rPr>
          <w:sz w:val="28"/>
          <w:szCs w:val="28"/>
        </w:rPr>
        <w:t>по согласованию с главой муниципального образования.</w:t>
      </w:r>
      <w:proofErr w:type="gramEnd"/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rPr>
          <w:b/>
          <w:sz w:val="28"/>
          <w:szCs w:val="28"/>
        </w:rPr>
      </w:pPr>
      <w:r w:rsidRPr="000B31DC">
        <w:rPr>
          <w:b/>
          <w:sz w:val="28"/>
          <w:szCs w:val="28"/>
        </w:rPr>
        <w:t>5. Порядок одновременного размещения Герба с другими гербами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0B31DC">
        <w:rPr>
          <w:sz w:val="28"/>
          <w:szCs w:val="28"/>
        </w:rPr>
        <w:t>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B31DC">
        <w:rPr>
          <w:sz w:val="28"/>
          <w:szCs w:val="28"/>
        </w:rPr>
        <w:t>При одновременном размещении Герба и герба Ленинградской области, Герб располагается справа от герба  Ленинградской области (с точки зрения стоящего лицом к гербам).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B31DC">
        <w:rPr>
          <w:sz w:val="28"/>
          <w:szCs w:val="28"/>
        </w:rPr>
        <w:t>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B31DC">
        <w:rPr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</w:t>
      </w:r>
      <w:r w:rsidRPr="000B31DC">
        <w:rPr>
          <w:sz w:val="28"/>
          <w:szCs w:val="28"/>
        </w:rPr>
        <w:lastRenderedPageBreak/>
        <w:t>Федерации (или иного государственного герба), герба Ленинградской области (или герба иного субъекта Российской Федерации).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B31DC">
        <w:rPr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 (или герба иного субъекта Российской Федерации).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0B31DC">
        <w:rPr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  <w:r w:rsidRPr="000B31DC">
        <w:rPr>
          <w:sz w:val="28"/>
          <w:szCs w:val="28"/>
        </w:rPr>
        <w:tab/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Default="000B31DC">
      <w:pPr>
        <w:spacing w:line="8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 w:rsidRPr="000B31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0B31DC" w:rsidRPr="000B31DC" w:rsidRDefault="007F1339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38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Default="007F1339" w:rsidP="007F1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Изображение герба</w:t>
      </w:r>
      <w:r w:rsidR="000B31DC" w:rsidRPr="000B31DC">
        <w:rPr>
          <w:b/>
          <w:sz w:val="28"/>
          <w:szCs w:val="28"/>
        </w:rPr>
        <w:t xml:space="preserve"> муниципального образования</w:t>
      </w:r>
      <w:r w:rsidR="000B31DC">
        <w:rPr>
          <w:b/>
          <w:sz w:val="28"/>
          <w:szCs w:val="28"/>
        </w:rPr>
        <w:t xml:space="preserve"> </w:t>
      </w:r>
      <w:proofErr w:type="spellStart"/>
      <w:r w:rsidR="000B31DC">
        <w:rPr>
          <w:b/>
          <w:sz w:val="28"/>
          <w:szCs w:val="28"/>
        </w:rPr>
        <w:t>Селивановское</w:t>
      </w:r>
      <w:proofErr w:type="spellEnd"/>
      <w:r w:rsidR="000B31DC">
        <w:rPr>
          <w:b/>
          <w:sz w:val="28"/>
          <w:szCs w:val="28"/>
        </w:rPr>
        <w:t xml:space="preserve"> сельское поселение </w:t>
      </w:r>
      <w:proofErr w:type="spellStart"/>
      <w:r w:rsidR="000B31DC">
        <w:rPr>
          <w:b/>
          <w:sz w:val="28"/>
          <w:szCs w:val="28"/>
        </w:rPr>
        <w:t>Волховского</w:t>
      </w:r>
      <w:proofErr w:type="spellEnd"/>
      <w:r w:rsidR="000B31DC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09FF" w:rsidRDefault="006F09FF" w:rsidP="000B31DC">
      <w:pPr>
        <w:ind w:firstLine="709"/>
        <w:rPr>
          <w:b/>
          <w:sz w:val="28"/>
          <w:szCs w:val="28"/>
        </w:rPr>
      </w:pPr>
    </w:p>
    <w:p w:rsidR="006F09FF" w:rsidRPr="000B31DC" w:rsidRDefault="006F09FF" w:rsidP="000B31DC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DC" w:rsidRPr="00223C43" w:rsidRDefault="000B31DC" w:rsidP="000B31DC">
      <w:pPr>
        <w:ind w:firstLine="709"/>
        <w:jc w:val="both"/>
        <w:rPr>
          <w:sz w:val="28"/>
          <w:szCs w:val="28"/>
        </w:rPr>
      </w:pPr>
    </w:p>
    <w:p w:rsidR="00223C43" w:rsidRPr="00203A29" w:rsidRDefault="00223C43" w:rsidP="00203A29">
      <w:pPr>
        <w:ind w:firstLine="709"/>
        <w:jc w:val="both"/>
        <w:rPr>
          <w:sz w:val="28"/>
          <w:szCs w:val="28"/>
        </w:rPr>
      </w:pPr>
    </w:p>
    <w:p w:rsidR="003851C0" w:rsidRDefault="003851C0" w:rsidP="00203A29">
      <w:pPr>
        <w:ind w:firstLine="709"/>
        <w:jc w:val="both"/>
        <w:rPr>
          <w:sz w:val="28"/>
          <w:szCs w:val="28"/>
        </w:rPr>
      </w:pPr>
    </w:p>
    <w:p w:rsidR="003851C0" w:rsidRDefault="009909E4" w:rsidP="00990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6A4" w:rsidRDefault="00AA66A4">
      <w:pPr>
        <w:spacing w:line="840" w:lineRule="auto"/>
        <w:jc w:val="left"/>
        <w:rPr>
          <w:sz w:val="28"/>
          <w:szCs w:val="28"/>
        </w:rPr>
      </w:pPr>
      <w:bookmarkStart w:id="0" w:name="_GoBack"/>
      <w:bookmarkEnd w:id="0"/>
    </w:p>
    <w:sectPr w:rsidR="00A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0"/>
    <w:rsid w:val="000B31DC"/>
    <w:rsid w:val="00137150"/>
    <w:rsid w:val="00203A29"/>
    <w:rsid w:val="00223C43"/>
    <w:rsid w:val="00255C9F"/>
    <w:rsid w:val="003851C0"/>
    <w:rsid w:val="006F09FF"/>
    <w:rsid w:val="00734CD3"/>
    <w:rsid w:val="007F1339"/>
    <w:rsid w:val="00804710"/>
    <w:rsid w:val="009909E4"/>
    <w:rsid w:val="00A56F5B"/>
    <w:rsid w:val="00AA66A4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2020-06-23T06:26:00Z</cp:lastPrinted>
  <dcterms:created xsi:type="dcterms:W3CDTF">2020-06-23T06:26:00Z</dcterms:created>
  <dcterms:modified xsi:type="dcterms:W3CDTF">2020-06-23T06:26:00Z</dcterms:modified>
</cp:coreProperties>
</file>