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E" w:rsidRDefault="00CF4BDE" w:rsidP="00CF4BDE">
      <w:pPr>
        <w:jc w:val="center"/>
      </w:pPr>
      <w:r>
        <w:rPr>
          <w:noProof/>
        </w:rPr>
        <w:drawing>
          <wp:inline distT="0" distB="0" distL="0" distR="0" wp14:anchorId="12B0DE04" wp14:editId="26420523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DE" w:rsidRDefault="00CF4BDE" w:rsidP="00CF4BDE">
      <w:pPr>
        <w:rPr>
          <w:sz w:val="28"/>
          <w:szCs w:val="28"/>
        </w:rPr>
      </w:pPr>
    </w:p>
    <w:p w:rsidR="00CF4BDE" w:rsidRDefault="00CF4BDE" w:rsidP="00CF4B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CF4BDE" w:rsidRDefault="00CF4BDE" w:rsidP="00CF4B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CF4BDE" w:rsidRDefault="00CF4BDE" w:rsidP="00CF4B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CF4BDE" w:rsidRDefault="00CF4BDE" w:rsidP="00CF4B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F4BDE" w:rsidRDefault="00CF4BDE" w:rsidP="00CF4B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CF4BDE" w:rsidRDefault="00CF4BDE" w:rsidP="00CF4BDE">
      <w:pPr>
        <w:rPr>
          <w:sz w:val="28"/>
          <w:szCs w:val="28"/>
        </w:rPr>
      </w:pPr>
    </w:p>
    <w:p w:rsidR="00CF4BDE" w:rsidRPr="00AA17FA" w:rsidRDefault="00CF4BDE" w:rsidP="00CF4BDE">
      <w:pPr>
        <w:rPr>
          <w:b/>
          <w:sz w:val="28"/>
          <w:szCs w:val="28"/>
        </w:rPr>
      </w:pPr>
      <w:r w:rsidRPr="00AA17F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</w:t>
      </w:r>
      <w:r w:rsidRPr="00AA1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A17FA">
        <w:rPr>
          <w:b/>
          <w:sz w:val="28"/>
          <w:szCs w:val="28"/>
        </w:rPr>
        <w:t xml:space="preserve"> РЕШЕНИЕ</w:t>
      </w:r>
    </w:p>
    <w:p w:rsidR="00CF4BDE" w:rsidRDefault="00CF4BDE" w:rsidP="00CF4BDE">
      <w:pPr>
        <w:rPr>
          <w:sz w:val="28"/>
          <w:szCs w:val="28"/>
        </w:rPr>
      </w:pPr>
    </w:p>
    <w:p w:rsidR="00CF4BDE" w:rsidRPr="00AA17FA" w:rsidRDefault="00CF4BDE" w:rsidP="00CF4BDE">
      <w:pPr>
        <w:rPr>
          <w:sz w:val="28"/>
          <w:szCs w:val="28"/>
        </w:rPr>
      </w:pPr>
      <w:r>
        <w:rPr>
          <w:sz w:val="28"/>
          <w:szCs w:val="28"/>
        </w:rPr>
        <w:t xml:space="preserve"> от 04 октября 2022</w:t>
      </w:r>
      <w:r>
        <w:rPr>
          <w:sz w:val="28"/>
          <w:szCs w:val="28"/>
        </w:rPr>
        <w:t xml:space="preserve"> </w:t>
      </w:r>
      <w:r w:rsidRPr="00AA17FA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№ 134</w:t>
      </w:r>
    </w:p>
    <w:p w:rsidR="00CF4BDE" w:rsidRDefault="00CF4BDE" w:rsidP="00CF4BDE">
      <w:pPr>
        <w:jc w:val="both"/>
        <w:rPr>
          <w:b/>
        </w:rPr>
      </w:pPr>
    </w:p>
    <w:p w:rsidR="00CF4BDE" w:rsidRDefault="00CF4BDE" w:rsidP="00CF4BDE">
      <w:pPr>
        <w:jc w:val="both"/>
        <w:rPr>
          <w:b/>
        </w:rPr>
      </w:pPr>
    </w:p>
    <w:p w:rsidR="00CF4BDE" w:rsidRPr="00CF4BDE" w:rsidRDefault="00CF4BDE" w:rsidP="00CF4BDE">
      <w:pPr>
        <w:jc w:val="center"/>
        <w:rPr>
          <w:b/>
          <w:sz w:val="28"/>
          <w:szCs w:val="28"/>
        </w:rPr>
      </w:pPr>
      <w:r w:rsidRPr="00CF4BDE">
        <w:rPr>
          <w:b/>
          <w:sz w:val="28"/>
          <w:szCs w:val="28"/>
        </w:rPr>
        <w:t>О выставлении недвижимого имущества</w:t>
      </w:r>
    </w:p>
    <w:p w:rsidR="00CF4BDE" w:rsidRPr="00CF4BDE" w:rsidRDefault="00CF4BDE" w:rsidP="00CF4BDE">
      <w:pPr>
        <w:jc w:val="center"/>
        <w:rPr>
          <w:b/>
          <w:sz w:val="28"/>
          <w:szCs w:val="28"/>
        </w:rPr>
      </w:pPr>
      <w:r w:rsidRPr="00CF4BDE">
        <w:rPr>
          <w:b/>
          <w:sz w:val="28"/>
          <w:szCs w:val="28"/>
        </w:rPr>
        <w:t>на продажу через аукцион</w:t>
      </w:r>
    </w:p>
    <w:p w:rsidR="00CF4BDE" w:rsidRPr="00CF4BDE" w:rsidRDefault="00CF4BDE" w:rsidP="00CF4BDE">
      <w:pPr>
        <w:jc w:val="center"/>
        <w:rPr>
          <w:b/>
          <w:sz w:val="28"/>
          <w:szCs w:val="28"/>
        </w:rPr>
      </w:pPr>
      <w:r w:rsidRPr="00CF4BDE">
        <w:rPr>
          <w:b/>
          <w:sz w:val="28"/>
          <w:szCs w:val="28"/>
        </w:rPr>
        <w:t>на территории МО Селивановское сельское поселение</w:t>
      </w:r>
    </w:p>
    <w:p w:rsidR="00CF4BDE" w:rsidRPr="00CF4BDE" w:rsidRDefault="00CF4BDE" w:rsidP="00CF4BDE">
      <w:pPr>
        <w:jc w:val="center"/>
        <w:rPr>
          <w:b/>
          <w:sz w:val="28"/>
          <w:szCs w:val="28"/>
        </w:rPr>
      </w:pPr>
      <w:r w:rsidRPr="00CF4BDE">
        <w:rPr>
          <w:b/>
          <w:sz w:val="28"/>
          <w:szCs w:val="28"/>
        </w:rPr>
        <w:t>Волховского муниципального района</w:t>
      </w:r>
    </w:p>
    <w:p w:rsidR="00CF4BDE" w:rsidRPr="00CF4BDE" w:rsidRDefault="00CF4BDE" w:rsidP="00CF4BDE">
      <w:pPr>
        <w:jc w:val="center"/>
        <w:rPr>
          <w:b/>
          <w:sz w:val="28"/>
          <w:szCs w:val="28"/>
        </w:rPr>
      </w:pPr>
      <w:r w:rsidRPr="00CF4BDE">
        <w:rPr>
          <w:b/>
          <w:sz w:val="28"/>
          <w:szCs w:val="28"/>
        </w:rPr>
        <w:t>Ленинградской области</w:t>
      </w:r>
    </w:p>
    <w:p w:rsidR="00CF4BDE" w:rsidRDefault="00CF4BDE" w:rsidP="00CF4BDE">
      <w:pPr>
        <w:jc w:val="both"/>
        <w:rPr>
          <w:b/>
        </w:rPr>
      </w:pPr>
    </w:p>
    <w:p w:rsidR="00CF4BDE" w:rsidRDefault="00CF4BDE" w:rsidP="00CF4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отказом граждан, стоящих на учете по улучшению жилищных условий от предложенной жилплощади на территории МО Селивановское сельское поселение, на основании  Федерального Закона от 06.10.2003 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Уставом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 Селивановское сельское поселение Волховского муниципального района Ленинградской области,</w:t>
      </w:r>
    </w:p>
    <w:p w:rsidR="00CF4BDE" w:rsidRDefault="00CF4BDE" w:rsidP="00CF4BDE">
      <w:pPr>
        <w:jc w:val="center"/>
        <w:rPr>
          <w:b/>
          <w:sz w:val="28"/>
          <w:szCs w:val="28"/>
        </w:rPr>
      </w:pPr>
    </w:p>
    <w:p w:rsidR="00CF4BDE" w:rsidRPr="00CF4BDE" w:rsidRDefault="00CF4BDE" w:rsidP="00CF4BDE">
      <w:pPr>
        <w:jc w:val="center"/>
        <w:rPr>
          <w:b/>
          <w:sz w:val="28"/>
          <w:szCs w:val="28"/>
        </w:rPr>
      </w:pPr>
      <w:r w:rsidRPr="00CF4BDE">
        <w:rPr>
          <w:b/>
          <w:sz w:val="28"/>
          <w:szCs w:val="28"/>
        </w:rPr>
        <w:t>РЕШИЛ:</w:t>
      </w:r>
    </w:p>
    <w:p w:rsidR="00CF4BDE" w:rsidRDefault="00CF4BDE" w:rsidP="00CF4BDE">
      <w:pPr>
        <w:jc w:val="both"/>
        <w:rPr>
          <w:b/>
          <w:sz w:val="28"/>
          <w:szCs w:val="28"/>
        </w:rPr>
      </w:pPr>
      <w:r w:rsidRPr="00795AE2">
        <w:rPr>
          <w:b/>
          <w:sz w:val="28"/>
          <w:szCs w:val="28"/>
        </w:rPr>
        <w:t xml:space="preserve">                                                     </w:t>
      </w:r>
    </w:p>
    <w:p w:rsidR="00CF4BDE" w:rsidRDefault="00CF4BDE" w:rsidP="00CF4BD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Главе администрации МО Селивановское сельское поселение принять необходимые меры для выставления на продажу</w:t>
      </w:r>
      <w:r>
        <w:rPr>
          <w:sz w:val="28"/>
          <w:szCs w:val="28"/>
        </w:rPr>
        <w:t xml:space="preserve"> через аукцион жилое помещение - </w:t>
      </w:r>
      <w:r>
        <w:rPr>
          <w:sz w:val="28"/>
          <w:szCs w:val="28"/>
        </w:rPr>
        <w:t>квартиру по адресу: Ленинградская область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Волховский район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Селиваново</w:t>
      </w:r>
      <w:r>
        <w:rPr>
          <w:sz w:val="28"/>
          <w:szCs w:val="28"/>
        </w:rPr>
        <w:t>, ул. Первомайская, д. 17, кв. 2</w:t>
      </w:r>
      <w:r>
        <w:rPr>
          <w:sz w:val="28"/>
          <w:szCs w:val="28"/>
        </w:rPr>
        <w:t>.</w:t>
      </w:r>
    </w:p>
    <w:p w:rsidR="00CF4BDE" w:rsidRDefault="00CF4BDE" w:rsidP="00CF4BD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решение подлежит 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МО Селивановское сельское поселение</w:t>
      </w:r>
      <w:r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CF4BDE" w:rsidRPr="00CF4BDE" w:rsidRDefault="00CF4BDE" w:rsidP="00CF4BDE">
      <w:pPr>
        <w:ind w:firstLine="709"/>
        <w:jc w:val="both"/>
        <w:rPr>
          <w:b/>
          <w:sz w:val="28"/>
          <w:szCs w:val="28"/>
        </w:rPr>
      </w:pPr>
      <w:r w:rsidRPr="00CF4BDE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оставляю за собой.</w:t>
      </w:r>
    </w:p>
    <w:p w:rsidR="00CF4BDE" w:rsidRDefault="00CF4BDE" w:rsidP="00CF4BDE">
      <w:pPr>
        <w:jc w:val="both"/>
        <w:rPr>
          <w:sz w:val="28"/>
          <w:szCs w:val="28"/>
        </w:rPr>
      </w:pPr>
    </w:p>
    <w:p w:rsidR="00CF4BDE" w:rsidRDefault="00CF4BDE" w:rsidP="00CF4BDE">
      <w:pPr>
        <w:jc w:val="both"/>
        <w:rPr>
          <w:sz w:val="28"/>
          <w:szCs w:val="28"/>
        </w:rPr>
      </w:pPr>
    </w:p>
    <w:p w:rsidR="00CF4BDE" w:rsidRDefault="00CF4BDE" w:rsidP="00CF4B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4BDE" w:rsidRDefault="00CF4BDE" w:rsidP="00CF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Селивановское сельское поселение                                </w:t>
      </w:r>
      <w:proofErr w:type="spellStart"/>
      <w:r>
        <w:rPr>
          <w:sz w:val="28"/>
          <w:szCs w:val="28"/>
        </w:rPr>
        <w:t>Н.И.Петров</w:t>
      </w:r>
      <w:proofErr w:type="spellEnd"/>
    </w:p>
    <w:p w:rsidR="00CF4BDE" w:rsidRDefault="00CF4BDE" w:rsidP="00CF4BDE">
      <w:bookmarkStart w:id="0" w:name="_GoBack"/>
      <w:bookmarkEnd w:id="0"/>
    </w:p>
    <w:sectPr w:rsidR="00CF4BDE" w:rsidSect="00CF4B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35A"/>
    <w:multiLevelType w:val="hybridMultilevel"/>
    <w:tmpl w:val="ABDC9A2C"/>
    <w:lvl w:ilvl="0" w:tplc="747C46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DE"/>
    <w:rsid w:val="00137150"/>
    <w:rsid w:val="00C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4BD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F4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4BD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F4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2022-10-11T08:47:00Z</cp:lastPrinted>
  <dcterms:created xsi:type="dcterms:W3CDTF">2022-10-11T08:42:00Z</dcterms:created>
  <dcterms:modified xsi:type="dcterms:W3CDTF">2022-10-11T08:47:00Z</dcterms:modified>
</cp:coreProperties>
</file>