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CA" w:rsidRDefault="005C00CA" w:rsidP="005C00CA">
      <w:pPr>
        <w:jc w:val="center"/>
        <w:rPr>
          <w:sz w:val="28"/>
          <w:szCs w:val="28"/>
          <w:lang w:eastAsia="en-US"/>
        </w:rPr>
      </w:pPr>
      <w:r>
        <w:rPr>
          <w:noProof/>
          <w:sz w:val="28"/>
          <w:szCs w:val="28"/>
        </w:rPr>
        <w:drawing>
          <wp:inline distT="0" distB="0" distL="0" distR="0" wp14:anchorId="4ADB1F4C" wp14:editId="534C8120">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5C00CA" w:rsidRPr="00DB23AA" w:rsidRDefault="005C00CA" w:rsidP="005C00CA">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5C00CA" w:rsidRDefault="005C00CA" w:rsidP="005C00CA">
      <w:pPr>
        <w:jc w:val="center"/>
        <w:rPr>
          <w:b/>
          <w:sz w:val="28"/>
          <w:szCs w:val="28"/>
        </w:rPr>
      </w:pPr>
    </w:p>
    <w:p w:rsidR="005C00CA" w:rsidRDefault="005C00CA" w:rsidP="005C00CA">
      <w:pPr>
        <w:jc w:val="center"/>
        <w:rPr>
          <w:b/>
          <w:sz w:val="28"/>
          <w:szCs w:val="28"/>
        </w:rPr>
      </w:pPr>
    </w:p>
    <w:p w:rsidR="005C00CA" w:rsidRDefault="005C00CA" w:rsidP="005C00CA">
      <w:pPr>
        <w:jc w:val="center"/>
        <w:rPr>
          <w:b/>
          <w:sz w:val="28"/>
          <w:szCs w:val="28"/>
        </w:rPr>
      </w:pPr>
      <w:r>
        <w:rPr>
          <w:b/>
          <w:sz w:val="28"/>
          <w:szCs w:val="28"/>
        </w:rPr>
        <w:t>ПОСТАНОВЛЕНИЕ</w:t>
      </w:r>
    </w:p>
    <w:p w:rsidR="005C00CA" w:rsidRDefault="005C00CA" w:rsidP="005C00CA">
      <w:pPr>
        <w:rPr>
          <w:sz w:val="28"/>
          <w:szCs w:val="28"/>
        </w:rPr>
      </w:pPr>
    </w:p>
    <w:p w:rsidR="005C00CA" w:rsidRDefault="005C00CA" w:rsidP="005C00CA">
      <w:pPr>
        <w:rPr>
          <w:sz w:val="28"/>
          <w:szCs w:val="28"/>
        </w:rPr>
      </w:pPr>
    </w:p>
    <w:p w:rsidR="005C00CA" w:rsidRDefault="005C00CA" w:rsidP="005C00CA">
      <w:pPr>
        <w:jc w:val="right"/>
        <w:rPr>
          <w:sz w:val="28"/>
          <w:szCs w:val="28"/>
        </w:rPr>
      </w:pPr>
      <w:r>
        <w:rPr>
          <w:sz w:val="28"/>
          <w:szCs w:val="28"/>
        </w:rPr>
        <w:t>проект</w:t>
      </w:r>
    </w:p>
    <w:p w:rsidR="005C00CA" w:rsidRDefault="005C00CA" w:rsidP="005C00CA">
      <w:pPr>
        <w:jc w:val="center"/>
        <w:rPr>
          <w:b/>
          <w:sz w:val="28"/>
          <w:szCs w:val="28"/>
        </w:rPr>
      </w:pPr>
    </w:p>
    <w:p w:rsidR="005C00CA" w:rsidRDefault="005C00CA" w:rsidP="005C00CA">
      <w:pPr>
        <w:jc w:val="center"/>
        <w:rPr>
          <w:b/>
          <w:sz w:val="28"/>
          <w:szCs w:val="28"/>
        </w:rPr>
      </w:pPr>
      <w:bookmarkStart w:id="0" w:name="_GoBack"/>
      <w:r w:rsidRPr="007B6E30">
        <w:rPr>
          <w:b/>
          <w:sz w:val="28"/>
          <w:szCs w:val="28"/>
        </w:rPr>
        <w:t xml:space="preserve">Об </w:t>
      </w:r>
      <w:r>
        <w:rPr>
          <w:b/>
          <w:sz w:val="28"/>
          <w:szCs w:val="28"/>
        </w:rPr>
        <w:t xml:space="preserve">утверждении административного регламента </w:t>
      </w:r>
    </w:p>
    <w:p w:rsidR="005C00CA" w:rsidRPr="005C00CA" w:rsidRDefault="005C00CA" w:rsidP="005C00CA">
      <w:pPr>
        <w:jc w:val="center"/>
        <w:rPr>
          <w:b/>
          <w:sz w:val="28"/>
          <w:szCs w:val="28"/>
        </w:rPr>
      </w:pPr>
      <w:r>
        <w:rPr>
          <w:b/>
          <w:sz w:val="28"/>
          <w:szCs w:val="28"/>
        </w:rPr>
        <w:t>предоставления муниципальной услуги</w:t>
      </w:r>
      <w:r w:rsidRPr="005C00CA">
        <w:rPr>
          <w:b/>
          <w:sz w:val="28"/>
          <w:szCs w:val="28"/>
        </w:rPr>
        <w:t xml:space="preserve"> «</w:t>
      </w:r>
      <w:r w:rsidR="00EF659F">
        <w:rPr>
          <w:b/>
          <w:sz w:val="28"/>
          <w:szCs w:val="28"/>
        </w:rPr>
        <w:t>Решение вопроса о приватизации жилого помещения муниципального жилищного фонда</w:t>
      </w:r>
      <w:r w:rsidRPr="005C00CA">
        <w:rPr>
          <w:b/>
          <w:sz w:val="28"/>
          <w:szCs w:val="28"/>
        </w:rPr>
        <w:t>»</w:t>
      </w:r>
    </w:p>
    <w:bookmarkEnd w:id="0"/>
    <w:p w:rsidR="005C00CA" w:rsidRPr="004520D1" w:rsidRDefault="005C00CA" w:rsidP="005C00CA">
      <w:pPr>
        <w:jc w:val="center"/>
        <w:rPr>
          <w:b/>
          <w:sz w:val="28"/>
          <w:szCs w:val="28"/>
        </w:rPr>
      </w:pPr>
    </w:p>
    <w:p w:rsidR="005C00CA" w:rsidRPr="004520D1" w:rsidRDefault="00EF659F" w:rsidP="00EF659F">
      <w:pPr>
        <w:widowControl w:val="0"/>
        <w:suppressAutoHyphens/>
        <w:autoSpaceDE w:val="0"/>
        <w:autoSpaceDN w:val="0"/>
        <w:adjustRightInd w:val="0"/>
        <w:ind w:firstLine="567"/>
        <w:jc w:val="both"/>
        <w:rPr>
          <w:sz w:val="27"/>
          <w:szCs w:val="27"/>
        </w:rPr>
      </w:pPr>
      <w:proofErr w:type="gramStart"/>
      <w:r>
        <w:rPr>
          <w:sz w:val="27"/>
          <w:szCs w:val="27"/>
        </w:rPr>
        <w:t>В соответствии с Гражданским</w:t>
      </w:r>
      <w:r w:rsidRPr="00EF659F">
        <w:rPr>
          <w:sz w:val="27"/>
          <w:szCs w:val="27"/>
        </w:rPr>
        <w:t xml:space="preserve"> кодекс</w:t>
      </w:r>
      <w:r>
        <w:rPr>
          <w:sz w:val="27"/>
          <w:szCs w:val="27"/>
        </w:rPr>
        <w:t>ом Российской Федерации, Жилищным</w:t>
      </w:r>
      <w:r w:rsidRPr="00EF659F">
        <w:rPr>
          <w:sz w:val="27"/>
          <w:szCs w:val="27"/>
        </w:rPr>
        <w:t xml:space="preserve"> кодекс</w:t>
      </w:r>
      <w:r>
        <w:rPr>
          <w:sz w:val="27"/>
          <w:szCs w:val="27"/>
        </w:rPr>
        <w:t>ом Российской Федерации, Федеральным</w:t>
      </w:r>
      <w:r w:rsidRPr="00EF659F">
        <w:rPr>
          <w:sz w:val="27"/>
          <w:szCs w:val="27"/>
        </w:rPr>
        <w:t xml:space="preserve"> закон</w:t>
      </w:r>
      <w:r>
        <w:rPr>
          <w:sz w:val="27"/>
          <w:szCs w:val="27"/>
        </w:rPr>
        <w:t>ом</w:t>
      </w:r>
      <w:r w:rsidRPr="00EF659F">
        <w:rPr>
          <w:sz w:val="27"/>
          <w:szCs w:val="27"/>
        </w:rPr>
        <w:t xml:space="preserve"> от 13.07.2015</w:t>
      </w:r>
      <w:r>
        <w:rPr>
          <w:sz w:val="27"/>
          <w:szCs w:val="27"/>
        </w:rPr>
        <w:t xml:space="preserve"> года</w:t>
      </w:r>
      <w:r w:rsidRPr="00EF659F">
        <w:rPr>
          <w:sz w:val="27"/>
          <w:szCs w:val="27"/>
        </w:rPr>
        <w:t xml:space="preserve"> № 218-ФЗ «О государственной регистрации недвижимости</w:t>
      </w:r>
      <w:r>
        <w:rPr>
          <w:sz w:val="27"/>
          <w:szCs w:val="27"/>
        </w:rPr>
        <w:t>», з</w:t>
      </w:r>
      <w:r w:rsidRPr="00EF659F">
        <w:rPr>
          <w:sz w:val="27"/>
          <w:szCs w:val="27"/>
        </w:rPr>
        <w:t xml:space="preserve">акон РФ от 04.07.1991 </w:t>
      </w:r>
      <w:r>
        <w:rPr>
          <w:sz w:val="27"/>
          <w:szCs w:val="27"/>
        </w:rPr>
        <w:t xml:space="preserve">года </w:t>
      </w:r>
      <w:r w:rsidRPr="00EF659F">
        <w:rPr>
          <w:sz w:val="27"/>
          <w:szCs w:val="27"/>
        </w:rPr>
        <w:t>№ 1541-1 «О приватизации жилищного фонда в Российской Федерации» (далее – Закон о приватизации)</w:t>
      </w:r>
      <w:r>
        <w:rPr>
          <w:sz w:val="27"/>
          <w:szCs w:val="27"/>
        </w:rPr>
        <w:t xml:space="preserve">, </w:t>
      </w:r>
      <w:r w:rsidRPr="00EF659F">
        <w:rPr>
          <w:sz w:val="27"/>
          <w:szCs w:val="27"/>
        </w:rPr>
        <w:t>Положение</w:t>
      </w:r>
      <w:r>
        <w:rPr>
          <w:sz w:val="27"/>
          <w:szCs w:val="27"/>
        </w:rPr>
        <w:t>м</w:t>
      </w:r>
      <w:r w:rsidRPr="00EF659F">
        <w:rPr>
          <w:sz w:val="27"/>
          <w:szCs w:val="27"/>
        </w:rPr>
        <w:t xml:space="preserve"> о бесплатной приватизации жилищного фонда в Лен</w:t>
      </w:r>
      <w:r>
        <w:rPr>
          <w:sz w:val="27"/>
          <w:szCs w:val="27"/>
        </w:rPr>
        <w:t>инградской области, утвержденным</w:t>
      </w:r>
      <w:r w:rsidRPr="00EF659F">
        <w:rPr>
          <w:sz w:val="27"/>
          <w:szCs w:val="27"/>
        </w:rPr>
        <w:t xml:space="preserve"> постановлением Правительства Ленинградской области от 27.06.1994 </w:t>
      </w:r>
      <w:r>
        <w:rPr>
          <w:sz w:val="27"/>
          <w:szCs w:val="27"/>
        </w:rPr>
        <w:t xml:space="preserve">года </w:t>
      </w:r>
      <w:r w:rsidRPr="00EF659F">
        <w:rPr>
          <w:sz w:val="27"/>
          <w:szCs w:val="27"/>
        </w:rPr>
        <w:t>№ 157</w:t>
      </w:r>
      <w:r>
        <w:rPr>
          <w:sz w:val="27"/>
          <w:szCs w:val="27"/>
        </w:rPr>
        <w:t xml:space="preserve">, </w:t>
      </w:r>
      <w:r w:rsidR="005C00CA" w:rsidRPr="004520D1">
        <w:rPr>
          <w:sz w:val="27"/>
          <w:szCs w:val="27"/>
        </w:rPr>
        <w:t>администрация муниципального образования Селивановское</w:t>
      </w:r>
      <w:proofErr w:type="gramEnd"/>
      <w:r w:rsidR="005C00CA" w:rsidRPr="004520D1">
        <w:rPr>
          <w:sz w:val="27"/>
          <w:szCs w:val="27"/>
        </w:rPr>
        <w:t xml:space="preserve"> сельское поселение Волховского муниципального района Ленинградской области,</w:t>
      </w:r>
    </w:p>
    <w:p w:rsidR="005C00CA" w:rsidRPr="004520D1" w:rsidRDefault="005C00CA" w:rsidP="005C00CA">
      <w:pPr>
        <w:widowControl w:val="0"/>
        <w:suppressAutoHyphens/>
        <w:autoSpaceDE w:val="0"/>
        <w:autoSpaceDN w:val="0"/>
        <w:adjustRightInd w:val="0"/>
        <w:jc w:val="center"/>
        <w:rPr>
          <w:b/>
          <w:sz w:val="27"/>
          <w:szCs w:val="27"/>
        </w:rPr>
      </w:pPr>
      <w:r w:rsidRPr="004520D1">
        <w:rPr>
          <w:b/>
          <w:sz w:val="27"/>
          <w:szCs w:val="27"/>
        </w:rPr>
        <w:t>ПОСТАНОВЛЯЕТ:</w:t>
      </w:r>
    </w:p>
    <w:p w:rsidR="005C00CA" w:rsidRPr="004520D1" w:rsidRDefault="005C00CA" w:rsidP="005C00CA">
      <w:pPr>
        <w:widowControl w:val="0"/>
        <w:suppressAutoHyphens/>
        <w:autoSpaceDE w:val="0"/>
        <w:autoSpaceDN w:val="0"/>
        <w:adjustRightInd w:val="0"/>
        <w:ind w:firstLine="709"/>
        <w:jc w:val="both"/>
        <w:rPr>
          <w:sz w:val="27"/>
          <w:szCs w:val="27"/>
        </w:rPr>
      </w:pPr>
      <w:r w:rsidRPr="004520D1">
        <w:rPr>
          <w:sz w:val="27"/>
          <w:szCs w:val="27"/>
        </w:rPr>
        <w:t>1.Утвердить административный регламент предоставления муниципальной услуги «</w:t>
      </w:r>
      <w:r w:rsidR="00EF659F" w:rsidRPr="00EF659F">
        <w:rPr>
          <w:sz w:val="27"/>
          <w:szCs w:val="27"/>
        </w:rPr>
        <w:t>Решение вопроса о приватизации жилого помещения муниципального жилищного фонда</w:t>
      </w:r>
      <w:r w:rsidRPr="004520D1">
        <w:rPr>
          <w:sz w:val="27"/>
          <w:szCs w:val="27"/>
        </w:rPr>
        <w:t>», согласно приложению 1.</w:t>
      </w:r>
    </w:p>
    <w:p w:rsidR="004520D1" w:rsidRPr="004520D1" w:rsidRDefault="004520D1" w:rsidP="005C00CA">
      <w:pPr>
        <w:widowControl w:val="0"/>
        <w:suppressAutoHyphens/>
        <w:autoSpaceDE w:val="0"/>
        <w:autoSpaceDN w:val="0"/>
        <w:adjustRightInd w:val="0"/>
        <w:ind w:firstLine="709"/>
        <w:jc w:val="both"/>
        <w:rPr>
          <w:sz w:val="27"/>
          <w:szCs w:val="27"/>
        </w:rPr>
      </w:pPr>
      <w:r w:rsidRPr="004520D1">
        <w:rPr>
          <w:sz w:val="27"/>
          <w:szCs w:val="27"/>
        </w:rPr>
        <w:t>2.Настоящее постановление подлежит официальному опубликованию в газете «</w:t>
      </w:r>
      <w:proofErr w:type="spellStart"/>
      <w:r w:rsidRPr="004520D1">
        <w:rPr>
          <w:sz w:val="27"/>
          <w:szCs w:val="27"/>
        </w:rPr>
        <w:t>Волховские</w:t>
      </w:r>
      <w:proofErr w:type="spellEnd"/>
      <w:r w:rsidRPr="004520D1">
        <w:rPr>
          <w:sz w:val="27"/>
          <w:szCs w:val="27"/>
        </w:rPr>
        <w:t xml:space="preserve"> огни» и размещению на официальном сайте администрации МО Селивановское сельское поселение в сети «Интернет».</w:t>
      </w:r>
    </w:p>
    <w:p w:rsidR="004520D1" w:rsidRPr="004520D1" w:rsidRDefault="004520D1" w:rsidP="005C00CA">
      <w:pPr>
        <w:widowControl w:val="0"/>
        <w:suppressAutoHyphens/>
        <w:autoSpaceDE w:val="0"/>
        <w:autoSpaceDN w:val="0"/>
        <w:adjustRightInd w:val="0"/>
        <w:ind w:firstLine="709"/>
        <w:jc w:val="both"/>
        <w:rPr>
          <w:sz w:val="27"/>
          <w:szCs w:val="27"/>
        </w:rPr>
      </w:pPr>
      <w:r w:rsidRPr="004520D1">
        <w:rPr>
          <w:sz w:val="27"/>
          <w:szCs w:val="27"/>
        </w:rPr>
        <w:t>3.Настоящее постановление вступает в силу с момента его официального опубликования.</w:t>
      </w:r>
    </w:p>
    <w:p w:rsidR="004520D1" w:rsidRDefault="004520D1" w:rsidP="005C00CA">
      <w:pPr>
        <w:widowControl w:val="0"/>
        <w:suppressAutoHyphens/>
        <w:autoSpaceDE w:val="0"/>
        <w:autoSpaceDN w:val="0"/>
        <w:adjustRightInd w:val="0"/>
        <w:ind w:firstLine="709"/>
        <w:jc w:val="both"/>
        <w:rPr>
          <w:sz w:val="27"/>
          <w:szCs w:val="27"/>
        </w:rPr>
      </w:pPr>
      <w:r w:rsidRPr="004520D1">
        <w:rPr>
          <w:sz w:val="27"/>
          <w:szCs w:val="27"/>
        </w:rPr>
        <w:t>4.</w:t>
      </w:r>
      <w:proofErr w:type="gramStart"/>
      <w:r w:rsidRPr="004520D1">
        <w:rPr>
          <w:sz w:val="27"/>
          <w:szCs w:val="27"/>
        </w:rPr>
        <w:t>Контроль за</w:t>
      </w:r>
      <w:proofErr w:type="gramEnd"/>
      <w:r w:rsidRPr="004520D1">
        <w:rPr>
          <w:sz w:val="27"/>
          <w:szCs w:val="27"/>
        </w:rPr>
        <w:t xml:space="preserve"> исполнением настоящего постановления оставляю за собой.</w:t>
      </w:r>
    </w:p>
    <w:p w:rsidR="004520D1" w:rsidRDefault="004520D1" w:rsidP="005C00CA">
      <w:pPr>
        <w:widowControl w:val="0"/>
        <w:suppressAutoHyphens/>
        <w:autoSpaceDE w:val="0"/>
        <w:autoSpaceDN w:val="0"/>
        <w:adjustRightInd w:val="0"/>
        <w:ind w:firstLine="709"/>
        <w:jc w:val="both"/>
        <w:rPr>
          <w:sz w:val="27"/>
          <w:szCs w:val="27"/>
        </w:rPr>
      </w:pPr>
    </w:p>
    <w:p w:rsidR="00EF659F" w:rsidRDefault="00EF659F" w:rsidP="005C00CA">
      <w:pPr>
        <w:widowControl w:val="0"/>
        <w:suppressAutoHyphens/>
        <w:autoSpaceDE w:val="0"/>
        <w:autoSpaceDN w:val="0"/>
        <w:adjustRightInd w:val="0"/>
        <w:ind w:firstLine="709"/>
        <w:jc w:val="both"/>
        <w:rPr>
          <w:sz w:val="27"/>
          <w:szCs w:val="27"/>
        </w:rPr>
      </w:pPr>
    </w:p>
    <w:p w:rsidR="00EF659F" w:rsidRDefault="00EF659F" w:rsidP="005C00CA">
      <w:pPr>
        <w:widowControl w:val="0"/>
        <w:suppressAutoHyphens/>
        <w:autoSpaceDE w:val="0"/>
        <w:autoSpaceDN w:val="0"/>
        <w:adjustRightInd w:val="0"/>
        <w:ind w:firstLine="709"/>
        <w:jc w:val="both"/>
        <w:rPr>
          <w:sz w:val="27"/>
          <w:szCs w:val="27"/>
        </w:rPr>
      </w:pPr>
    </w:p>
    <w:p w:rsidR="00EF659F" w:rsidRDefault="00EF659F" w:rsidP="005C00CA">
      <w:pPr>
        <w:widowControl w:val="0"/>
        <w:suppressAutoHyphens/>
        <w:autoSpaceDE w:val="0"/>
        <w:autoSpaceDN w:val="0"/>
        <w:adjustRightInd w:val="0"/>
        <w:ind w:firstLine="709"/>
        <w:jc w:val="both"/>
        <w:rPr>
          <w:sz w:val="27"/>
          <w:szCs w:val="27"/>
        </w:rPr>
      </w:pPr>
    </w:p>
    <w:p w:rsidR="004520D1" w:rsidRDefault="004520D1" w:rsidP="005C00CA">
      <w:pPr>
        <w:widowControl w:val="0"/>
        <w:suppressAutoHyphens/>
        <w:autoSpaceDE w:val="0"/>
        <w:autoSpaceDN w:val="0"/>
        <w:adjustRightInd w:val="0"/>
        <w:ind w:firstLine="709"/>
        <w:jc w:val="both"/>
        <w:rPr>
          <w:sz w:val="27"/>
          <w:szCs w:val="27"/>
        </w:rPr>
      </w:pPr>
      <w:r>
        <w:rPr>
          <w:sz w:val="27"/>
          <w:szCs w:val="27"/>
        </w:rPr>
        <w:t>Глава администрации</w:t>
      </w:r>
    </w:p>
    <w:p w:rsidR="004520D1" w:rsidRPr="004520D1" w:rsidRDefault="004520D1" w:rsidP="005C00CA">
      <w:pPr>
        <w:widowControl w:val="0"/>
        <w:suppressAutoHyphens/>
        <w:autoSpaceDE w:val="0"/>
        <w:autoSpaceDN w:val="0"/>
        <w:adjustRightInd w:val="0"/>
        <w:ind w:firstLine="709"/>
        <w:jc w:val="both"/>
        <w:rPr>
          <w:sz w:val="27"/>
          <w:szCs w:val="27"/>
        </w:rPr>
      </w:pPr>
      <w:r>
        <w:rPr>
          <w:sz w:val="27"/>
          <w:szCs w:val="27"/>
        </w:rPr>
        <w:t>МО Селивановское сельское поселение                             М.Ф. Петрова</w:t>
      </w:r>
    </w:p>
    <w:p w:rsidR="00497D7E" w:rsidRDefault="00497D7E" w:rsidP="005C00CA">
      <w:pPr>
        <w:widowControl w:val="0"/>
        <w:suppressAutoHyphens/>
        <w:autoSpaceDE w:val="0"/>
        <w:autoSpaceDN w:val="0"/>
        <w:adjustRightInd w:val="0"/>
        <w:ind w:firstLine="709"/>
        <w:jc w:val="both"/>
        <w:rPr>
          <w:sz w:val="28"/>
          <w:szCs w:val="28"/>
        </w:rPr>
      </w:pPr>
    </w:p>
    <w:p w:rsidR="00497D7E" w:rsidRDefault="00497D7E" w:rsidP="005C00CA">
      <w:pPr>
        <w:widowControl w:val="0"/>
        <w:suppressAutoHyphens/>
        <w:autoSpaceDE w:val="0"/>
        <w:autoSpaceDN w:val="0"/>
        <w:adjustRightInd w:val="0"/>
        <w:ind w:firstLine="709"/>
        <w:jc w:val="both"/>
        <w:rPr>
          <w:sz w:val="28"/>
          <w:szCs w:val="28"/>
        </w:rPr>
      </w:pPr>
    </w:p>
    <w:p w:rsidR="00EF659F" w:rsidRDefault="00EF659F" w:rsidP="004520D1">
      <w:pPr>
        <w:suppressAutoHyphens/>
        <w:jc w:val="right"/>
        <w:rPr>
          <w:sz w:val="28"/>
          <w:szCs w:val="28"/>
          <w:lang w:eastAsia="ar-SA"/>
        </w:rPr>
      </w:pPr>
    </w:p>
    <w:p w:rsidR="00EF659F" w:rsidRDefault="00EF659F" w:rsidP="004520D1">
      <w:pPr>
        <w:suppressAutoHyphens/>
        <w:jc w:val="right"/>
        <w:rPr>
          <w:sz w:val="28"/>
          <w:szCs w:val="28"/>
          <w:lang w:eastAsia="ar-SA"/>
        </w:rPr>
      </w:pPr>
    </w:p>
    <w:p w:rsidR="00EF659F" w:rsidRDefault="00EF659F" w:rsidP="004520D1">
      <w:pPr>
        <w:suppressAutoHyphens/>
        <w:jc w:val="right"/>
        <w:rPr>
          <w:sz w:val="28"/>
          <w:szCs w:val="28"/>
          <w:lang w:eastAsia="ar-SA"/>
        </w:rPr>
      </w:pPr>
    </w:p>
    <w:p w:rsidR="004520D1" w:rsidRPr="004520D1" w:rsidRDefault="004520D1" w:rsidP="004520D1">
      <w:pPr>
        <w:suppressAutoHyphens/>
        <w:jc w:val="right"/>
        <w:rPr>
          <w:sz w:val="28"/>
          <w:szCs w:val="28"/>
          <w:lang w:eastAsia="ar-SA"/>
        </w:rPr>
      </w:pPr>
      <w:r w:rsidRPr="004520D1">
        <w:rPr>
          <w:sz w:val="28"/>
          <w:szCs w:val="28"/>
          <w:lang w:eastAsia="ar-SA"/>
        </w:rPr>
        <w:lastRenderedPageBreak/>
        <w:t>Приложение 1</w:t>
      </w:r>
    </w:p>
    <w:p w:rsidR="004520D1" w:rsidRDefault="004520D1" w:rsidP="004520D1">
      <w:pPr>
        <w:suppressAutoHyphens/>
        <w:jc w:val="right"/>
        <w:rPr>
          <w:sz w:val="28"/>
          <w:szCs w:val="28"/>
          <w:lang w:eastAsia="ar-SA"/>
        </w:rPr>
      </w:pPr>
      <w:r w:rsidRPr="004520D1">
        <w:rPr>
          <w:sz w:val="28"/>
          <w:szCs w:val="28"/>
          <w:lang w:eastAsia="ar-SA"/>
        </w:rPr>
        <w:t>УТВЕРЖДЕНО</w:t>
      </w:r>
    </w:p>
    <w:p w:rsidR="004520D1" w:rsidRDefault="004520D1" w:rsidP="004520D1">
      <w:pPr>
        <w:suppressAutoHyphens/>
        <w:jc w:val="right"/>
        <w:rPr>
          <w:sz w:val="28"/>
          <w:szCs w:val="28"/>
          <w:lang w:eastAsia="ar-SA"/>
        </w:rPr>
      </w:pPr>
      <w:r>
        <w:rPr>
          <w:sz w:val="28"/>
          <w:szCs w:val="28"/>
          <w:lang w:eastAsia="ar-SA"/>
        </w:rPr>
        <w:t>Постановлением администрации</w:t>
      </w:r>
    </w:p>
    <w:p w:rsidR="004520D1" w:rsidRDefault="004520D1" w:rsidP="004520D1">
      <w:pPr>
        <w:suppressAutoHyphens/>
        <w:jc w:val="right"/>
        <w:rPr>
          <w:sz w:val="28"/>
          <w:szCs w:val="28"/>
          <w:lang w:eastAsia="ar-SA"/>
        </w:rPr>
      </w:pPr>
      <w:r>
        <w:rPr>
          <w:sz w:val="28"/>
          <w:szCs w:val="28"/>
          <w:lang w:eastAsia="ar-SA"/>
        </w:rPr>
        <w:t>МО Селивановское сельское поселение</w:t>
      </w:r>
    </w:p>
    <w:p w:rsidR="004520D1" w:rsidRDefault="004520D1" w:rsidP="004520D1">
      <w:pPr>
        <w:suppressAutoHyphens/>
        <w:jc w:val="right"/>
        <w:rPr>
          <w:sz w:val="28"/>
          <w:szCs w:val="28"/>
          <w:lang w:eastAsia="ar-SA"/>
        </w:rPr>
      </w:pPr>
      <w:r>
        <w:rPr>
          <w:sz w:val="28"/>
          <w:szCs w:val="28"/>
          <w:lang w:eastAsia="ar-SA"/>
        </w:rPr>
        <w:t>Волховского муниципального района</w:t>
      </w:r>
    </w:p>
    <w:p w:rsidR="004520D1" w:rsidRDefault="004520D1" w:rsidP="004520D1">
      <w:pPr>
        <w:suppressAutoHyphens/>
        <w:jc w:val="right"/>
        <w:rPr>
          <w:sz w:val="28"/>
          <w:szCs w:val="28"/>
          <w:lang w:eastAsia="ar-SA"/>
        </w:rPr>
      </w:pPr>
      <w:r>
        <w:rPr>
          <w:sz w:val="28"/>
          <w:szCs w:val="28"/>
          <w:lang w:eastAsia="ar-SA"/>
        </w:rPr>
        <w:t>Ленинградской области</w:t>
      </w:r>
    </w:p>
    <w:p w:rsidR="004520D1" w:rsidRPr="004520D1" w:rsidRDefault="004520D1" w:rsidP="004520D1">
      <w:pPr>
        <w:suppressAutoHyphens/>
        <w:jc w:val="right"/>
        <w:rPr>
          <w:sz w:val="28"/>
          <w:szCs w:val="28"/>
          <w:lang w:eastAsia="ar-SA"/>
        </w:rPr>
      </w:pPr>
      <w:r>
        <w:rPr>
          <w:sz w:val="28"/>
          <w:szCs w:val="28"/>
          <w:lang w:eastAsia="ar-SA"/>
        </w:rPr>
        <w:t>проект</w:t>
      </w:r>
    </w:p>
    <w:p w:rsidR="00EF659F" w:rsidRDefault="004520D1" w:rsidP="00497D7E">
      <w:pPr>
        <w:suppressAutoHyphens/>
        <w:jc w:val="center"/>
        <w:rPr>
          <w:b/>
          <w:sz w:val="28"/>
          <w:szCs w:val="28"/>
          <w:lang w:eastAsia="ar-SA"/>
        </w:rPr>
      </w:pPr>
      <w:r>
        <w:rPr>
          <w:b/>
          <w:sz w:val="28"/>
          <w:szCs w:val="28"/>
          <w:lang w:eastAsia="ar-SA"/>
        </w:rPr>
        <w:t>Административный регламент</w:t>
      </w:r>
      <w:r w:rsidR="00497D7E" w:rsidRPr="00497D7E">
        <w:rPr>
          <w:b/>
          <w:sz w:val="28"/>
          <w:szCs w:val="28"/>
          <w:lang w:eastAsia="ar-SA"/>
        </w:rPr>
        <w:t xml:space="preserve"> </w:t>
      </w:r>
    </w:p>
    <w:p w:rsidR="00EF659F" w:rsidRDefault="00EF659F" w:rsidP="00EF659F">
      <w:pPr>
        <w:suppressAutoHyphens/>
        <w:jc w:val="center"/>
        <w:rPr>
          <w:b/>
          <w:sz w:val="28"/>
          <w:szCs w:val="28"/>
          <w:lang w:eastAsia="ar-SA"/>
        </w:rPr>
      </w:pPr>
      <w:r>
        <w:rPr>
          <w:b/>
          <w:sz w:val="28"/>
          <w:szCs w:val="28"/>
          <w:lang w:eastAsia="ar-SA"/>
        </w:rPr>
        <w:t>п</w:t>
      </w:r>
      <w:r w:rsidR="00497D7E" w:rsidRPr="00497D7E">
        <w:rPr>
          <w:b/>
          <w:sz w:val="28"/>
          <w:szCs w:val="28"/>
          <w:lang w:eastAsia="ar-SA"/>
        </w:rPr>
        <w:t>о</w:t>
      </w:r>
      <w:r>
        <w:rPr>
          <w:b/>
          <w:sz w:val="28"/>
          <w:szCs w:val="28"/>
          <w:lang w:eastAsia="ar-SA"/>
        </w:rPr>
        <w:t xml:space="preserve"> </w:t>
      </w:r>
      <w:r w:rsidR="00497D7E" w:rsidRPr="00497D7E">
        <w:rPr>
          <w:b/>
          <w:sz w:val="28"/>
          <w:szCs w:val="28"/>
          <w:lang w:eastAsia="ar-SA"/>
        </w:rPr>
        <w:t xml:space="preserve">предоставлению муниципальной услуги </w:t>
      </w:r>
    </w:p>
    <w:p w:rsidR="00EF659F" w:rsidRDefault="00497D7E" w:rsidP="00EF659F">
      <w:pPr>
        <w:suppressAutoHyphens/>
        <w:jc w:val="center"/>
        <w:rPr>
          <w:b/>
          <w:sz w:val="28"/>
          <w:szCs w:val="28"/>
          <w:lang w:eastAsia="ar-SA"/>
        </w:rPr>
      </w:pPr>
      <w:r w:rsidRPr="00497D7E">
        <w:rPr>
          <w:b/>
          <w:sz w:val="28"/>
          <w:szCs w:val="28"/>
          <w:lang w:eastAsia="ar-SA"/>
        </w:rPr>
        <w:t>«</w:t>
      </w:r>
      <w:r w:rsidR="00EF659F" w:rsidRPr="00EF659F">
        <w:rPr>
          <w:b/>
          <w:sz w:val="28"/>
          <w:szCs w:val="28"/>
          <w:lang w:eastAsia="ar-SA"/>
        </w:rPr>
        <w:t xml:space="preserve">Решение вопроса о приватизации жилого помещения </w:t>
      </w:r>
    </w:p>
    <w:p w:rsidR="00497D7E" w:rsidRPr="00497D7E" w:rsidRDefault="00EF659F" w:rsidP="00EF659F">
      <w:pPr>
        <w:suppressAutoHyphens/>
        <w:jc w:val="center"/>
        <w:rPr>
          <w:b/>
          <w:sz w:val="28"/>
          <w:szCs w:val="28"/>
          <w:lang w:eastAsia="ar-SA"/>
        </w:rPr>
      </w:pPr>
      <w:r w:rsidRPr="00EF659F">
        <w:rPr>
          <w:b/>
          <w:sz w:val="28"/>
          <w:szCs w:val="28"/>
          <w:lang w:eastAsia="ar-SA"/>
        </w:rPr>
        <w:t>муниципального жилищного фонда</w:t>
      </w:r>
      <w:r w:rsidR="00497D7E" w:rsidRPr="00497D7E">
        <w:rPr>
          <w:b/>
          <w:sz w:val="28"/>
          <w:szCs w:val="28"/>
          <w:lang w:eastAsia="ar-SA"/>
        </w:rPr>
        <w:t xml:space="preserve">» </w:t>
      </w:r>
    </w:p>
    <w:p w:rsidR="00497D7E" w:rsidRPr="00497D7E" w:rsidRDefault="00497D7E" w:rsidP="00497D7E">
      <w:pPr>
        <w:suppressAutoHyphens/>
        <w:jc w:val="center"/>
        <w:rPr>
          <w:b/>
          <w:sz w:val="28"/>
          <w:szCs w:val="28"/>
          <w:lang w:eastAsia="ar-SA"/>
        </w:rPr>
      </w:pPr>
    </w:p>
    <w:p w:rsidR="00EF659F" w:rsidRPr="00EF659F" w:rsidRDefault="00EF659F" w:rsidP="00EF659F">
      <w:pPr>
        <w:widowControl w:val="0"/>
        <w:autoSpaceDE w:val="0"/>
        <w:autoSpaceDN w:val="0"/>
        <w:adjustRightInd w:val="0"/>
        <w:spacing w:line="276" w:lineRule="auto"/>
        <w:contextualSpacing/>
        <w:jc w:val="center"/>
        <w:outlineLvl w:val="1"/>
        <w:rPr>
          <w:rFonts w:eastAsiaTheme="minorHAnsi"/>
          <w:sz w:val="28"/>
          <w:szCs w:val="28"/>
          <w:lang w:eastAsia="en-US"/>
        </w:rPr>
      </w:pPr>
      <w:r>
        <w:rPr>
          <w:rFonts w:eastAsiaTheme="minorHAnsi"/>
          <w:sz w:val="28"/>
          <w:szCs w:val="28"/>
          <w:lang w:eastAsia="en-US"/>
        </w:rPr>
        <w:t>1.</w:t>
      </w:r>
      <w:r w:rsidRPr="00EF659F">
        <w:rPr>
          <w:rFonts w:eastAsiaTheme="minorHAnsi"/>
          <w:sz w:val="28"/>
          <w:szCs w:val="28"/>
          <w:lang w:eastAsia="en-US"/>
        </w:rPr>
        <w:t>Общие положения</w:t>
      </w:r>
    </w:p>
    <w:p w:rsidR="00EF659F" w:rsidRPr="00EF659F" w:rsidRDefault="00EF659F" w:rsidP="00EF659F">
      <w:pPr>
        <w:widowControl w:val="0"/>
        <w:autoSpaceDE w:val="0"/>
        <w:autoSpaceDN w:val="0"/>
        <w:adjustRightInd w:val="0"/>
        <w:ind w:firstLine="709"/>
        <w:jc w:val="center"/>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1.1. Административный регламент устанавливает порядок и стандарт предоставления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1.2. Заявителями, имеющими право на получение муниципальной услуги, являются: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 физические лица – граждане РФ; </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несовершеннолетние в возрасте от 14 до 18 лет, с согласия родителей (усыновителей), попечителей и органов опеки и попечительства;</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Представлять интересы могут:</w:t>
      </w:r>
    </w:p>
    <w:p w:rsidR="00EF659F" w:rsidRPr="00EF659F" w:rsidRDefault="00EF659F" w:rsidP="00EF659F">
      <w:pPr>
        <w:widowControl w:val="0"/>
        <w:autoSpaceDE w:val="0"/>
        <w:autoSpaceDN w:val="0"/>
        <w:ind w:firstLine="709"/>
        <w:jc w:val="both"/>
        <w:rPr>
          <w:sz w:val="28"/>
          <w:szCs w:val="28"/>
        </w:rPr>
      </w:pPr>
      <w:r w:rsidRPr="00EF659F">
        <w:rPr>
          <w:sz w:val="28"/>
          <w:szCs w:val="28"/>
        </w:rPr>
        <w:t>- от имени физических лиц: опекуны недееспособных граждан либо представители, действующие в силу полномочий, основанных на доверенности;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w:t>
      </w:r>
      <w:r>
        <w:rPr>
          <w:rFonts w:eastAsiaTheme="minorHAnsi"/>
          <w:sz w:val="28"/>
          <w:szCs w:val="28"/>
          <w:lang w:eastAsia="en-US"/>
        </w:rPr>
        <w:t>жилищного фонда</w:t>
      </w:r>
      <w:r w:rsidRPr="00EF659F">
        <w:rPr>
          <w:rFonts w:eastAsiaTheme="minorHAnsi"/>
          <w:sz w:val="28"/>
          <w:szCs w:val="28"/>
          <w:lang w:eastAsia="en-US"/>
        </w:rPr>
        <w:t xml:space="preserve"> муниципального образования </w:t>
      </w:r>
      <w:r>
        <w:rPr>
          <w:rFonts w:eastAsiaTheme="minorHAnsi"/>
          <w:sz w:val="28"/>
          <w:szCs w:val="28"/>
          <w:lang w:eastAsia="en-US"/>
        </w:rPr>
        <w:t xml:space="preserve">Селивановское сельское поселение Волховского муниципального района </w:t>
      </w:r>
      <w:r w:rsidRPr="00EF659F">
        <w:rPr>
          <w:rFonts w:eastAsiaTheme="minorHAnsi"/>
          <w:sz w:val="28"/>
          <w:szCs w:val="28"/>
          <w:lang w:eastAsia="en-US"/>
        </w:rPr>
        <w:t>Ленинградской области на условиях социального найма.</w:t>
      </w:r>
    </w:p>
    <w:p w:rsidR="00EF659F" w:rsidRPr="00EF659F" w:rsidRDefault="00EF659F" w:rsidP="00EF659F">
      <w:pPr>
        <w:autoSpaceDE w:val="0"/>
        <w:autoSpaceDN w:val="0"/>
        <w:adjustRightInd w:val="0"/>
        <w:ind w:firstLine="539"/>
        <w:jc w:val="both"/>
        <w:rPr>
          <w:rFonts w:eastAsia="Calibri"/>
          <w:sz w:val="28"/>
          <w:szCs w:val="28"/>
        </w:rPr>
      </w:pPr>
      <w:r w:rsidRPr="00EF659F">
        <w:rPr>
          <w:rFonts w:eastAsia="Calibri"/>
          <w:sz w:val="28"/>
          <w:szCs w:val="28"/>
        </w:rPr>
        <w:t>1.3. Информация о месте нахождения органов местного самоуправления Ленинградской области в лице администраци</w:t>
      </w:r>
      <w:r>
        <w:rPr>
          <w:rFonts w:eastAsia="Calibri"/>
          <w:sz w:val="28"/>
          <w:szCs w:val="28"/>
        </w:rPr>
        <w:t>и МО Селивановское сельское поселение Волховского муниципального района</w:t>
      </w:r>
      <w:r w:rsidRPr="00EF659F">
        <w:rPr>
          <w:rFonts w:eastAsia="Calibri"/>
          <w:sz w:val="28"/>
          <w:szCs w:val="28"/>
        </w:rPr>
        <w:t xml:space="preserve"> Ленинградской области (далее - орган местного самоуправления, ОМСУ, Администрация), предоставляющ</w:t>
      </w:r>
      <w:r>
        <w:rPr>
          <w:rFonts w:eastAsia="Calibri"/>
          <w:sz w:val="28"/>
          <w:szCs w:val="28"/>
        </w:rPr>
        <w:t>ей</w:t>
      </w:r>
      <w:r w:rsidRPr="00EF659F">
        <w:rPr>
          <w:rFonts w:eastAsia="Calibri"/>
          <w:sz w:val="28"/>
          <w:szCs w:val="28"/>
        </w:rPr>
        <w:t xml:space="preserve"> муниципальную услугу (далее - сведения информационного характера), размещается:</w:t>
      </w:r>
    </w:p>
    <w:p w:rsidR="00EF659F" w:rsidRPr="00EF659F" w:rsidRDefault="00EF659F" w:rsidP="00EF659F">
      <w:pPr>
        <w:autoSpaceDE w:val="0"/>
        <w:autoSpaceDN w:val="0"/>
        <w:adjustRightInd w:val="0"/>
        <w:ind w:firstLine="709"/>
        <w:jc w:val="both"/>
        <w:rPr>
          <w:rFonts w:eastAsia="Calibri"/>
          <w:sz w:val="28"/>
          <w:szCs w:val="28"/>
        </w:rPr>
      </w:pPr>
      <w:r w:rsidRPr="00EF659F">
        <w:rPr>
          <w:rFonts w:eastAsia="Calibri"/>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F659F" w:rsidRPr="00EF659F" w:rsidRDefault="00EF659F" w:rsidP="00EF659F">
      <w:pPr>
        <w:autoSpaceDE w:val="0"/>
        <w:autoSpaceDN w:val="0"/>
        <w:adjustRightInd w:val="0"/>
        <w:ind w:firstLine="709"/>
        <w:jc w:val="both"/>
        <w:rPr>
          <w:rFonts w:eastAsia="Calibri"/>
          <w:sz w:val="28"/>
          <w:szCs w:val="28"/>
        </w:rPr>
      </w:pPr>
      <w:r w:rsidRPr="00EF659F">
        <w:rPr>
          <w:rFonts w:eastAsia="Calibri"/>
          <w:sz w:val="28"/>
          <w:szCs w:val="28"/>
        </w:rPr>
        <w:t>на сайте Администраций;</w:t>
      </w:r>
    </w:p>
    <w:p w:rsidR="00EF659F" w:rsidRPr="00EF659F" w:rsidRDefault="00EF659F" w:rsidP="00EF659F">
      <w:pPr>
        <w:autoSpaceDE w:val="0"/>
        <w:autoSpaceDN w:val="0"/>
        <w:adjustRightInd w:val="0"/>
        <w:ind w:firstLine="709"/>
        <w:jc w:val="both"/>
        <w:rPr>
          <w:rFonts w:eastAsia="Calibri"/>
          <w:sz w:val="28"/>
          <w:szCs w:val="28"/>
        </w:rPr>
      </w:pPr>
      <w:r w:rsidRPr="00EF659F">
        <w:rPr>
          <w:rFonts w:eastAsia="Calibri"/>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F659F">
        <w:rPr>
          <w:rFonts w:eastAsia="Calibri"/>
          <w:sz w:val="28"/>
          <w:szCs w:val="28"/>
        </w:rPr>
        <w:br/>
        <w:t>и муниципальных услуг» (далее - ГБУ ЛО «МФЦ», МФЦ): http://mfc47.ru/;</w:t>
      </w:r>
    </w:p>
    <w:p w:rsidR="00EF659F" w:rsidRPr="00EF659F" w:rsidRDefault="00EF659F" w:rsidP="00EF659F">
      <w:pPr>
        <w:autoSpaceDE w:val="0"/>
        <w:autoSpaceDN w:val="0"/>
        <w:adjustRightInd w:val="0"/>
        <w:ind w:firstLine="709"/>
        <w:jc w:val="both"/>
        <w:rPr>
          <w:rFonts w:eastAsia="Calibri"/>
          <w:sz w:val="28"/>
          <w:szCs w:val="28"/>
        </w:rPr>
      </w:pPr>
      <w:r w:rsidRPr="00EF659F">
        <w:rPr>
          <w:rFonts w:eastAsia="Calibri"/>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EF659F">
          <w:rPr>
            <w:rFonts w:eastAsia="Calibri"/>
            <w:sz w:val="28"/>
            <w:szCs w:val="28"/>
          </w:rPr>
          <w:t>www.gosuslugi.ru</w:t>
        </w:r>
      </w:hyperlink>
      <w:r w:rsidRPr="00EF659F">
        <w:rPr>
          <w:rFonts w:eastAsia="Calibri"/>
          <w:sz w:val="28"/>
          <w:szCs w:val="28"/>
        </w:rPr>
        <w:t>.</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в государственной информационной системе «Реестр государственных </w:t>
      </w:r>
      <w:r w:rsidRPr="00EF659F">
        <w:rPr>
          <w:rFonts w:eastAsiaTheme="minorHAnsi"/>
          <w:sz w:val="28"/>
          <w:szCs w:val="28"/>
          <w:lang w:eastAsia="en-US"/>
        </w:rPr>
        <w:br/>
        <w:t>и муниципальных услуг (функций) Ленинградской области» (далее - Реестр).</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center"/>
        <w:rPr>
          <w:rFonts w:eastAsiaTheme="minorEastAsia"/>
          <w:sz w:val="28"/>
          <w:szCs w:val="28"/>
        </w:rPr>
      </w:pPr>
      <w:r w:rsidRPr="00EF659F">
        <w:rPr>
          <w:rFonts w:eastAsiaTheme="minorEastAsia"/>
          <w:sz w:val="28"/>
          <w:szCs w:val="28"/>
        </w:rPr>
        <w:t>2. Стандарт предоставления муниципальной услуги</w:t>
      </w:r>
    </w:p>
    <w:p w:rsidR="00EF659F" w:rsidRPr="00EF659F" w:rsidRDefault="00EF659F" w:rsidP="00EF659F">
      <w:pPr>
        <w:widowControl w:val="0"/>
        <w:autoSpaceDE w:val="0"/>
        <w:autoSpaceDN w:val="0"/>
        <w:adjustRightInd w:val="0"/>
        <w:ind w:firstLine="709"/>
        <w:jc w:val="center"/>
        <w:rPr>
          <w:rFonts w:eastAsiaTheme="minorEastAsia"/>
          <w:sz w:val="28"/>
          <w:szCs w:val="28"/>
        </w:rPr>
      </w:pPr>
    </w:p>
    <w:p w:rsidR="00EF659F" w:rsidRPr="00EF659F" w:rsidRDefault="00EF659F" w:rsidP="00EF659F">
      <w:pPr>
        <w:widowControl w:val="0"/>
        <w:autoSpaceDE w:val="0"/>
        <w:autoSpaceDN w:val="0"/>
        <w:adjustRightInd w:val="0"/>
        <w:ind w:firstLine="709"/>
        <w:jc w:val="both"/>
        <w:rPr>
          <w:rFonts w:asciiTheme="minorHAnsi" w:eastAsiaTheme="minorHAnsi" w:hAnsiTheme="minorHAnsi" w:cstheme="minorBidi"/>
          <w:sz w:val="22"/>
          <w:szCs w:val="22"/>
          <w:lang w:eastAsia="en-US"/>
        </w:rPr>
      </w:pPr>
      <w:r w:rsidRPr="00EF659F">
        <w:rPr>
          <w:rFonts w:eastAsiaTheme="minorHAnsi"/>
          <w:sz w:val="28"/>
          <w:szCs w:val="28"/>
          <w:lang w:eastAsia="en-US"/>
        </w:rPr>
        <w:t>2.1. Полное наименование муниципальной услуги:</w:t>
      </w:r>
      <w:r w:rsidRPr="00EF659F">
        <w:rPr>
          <w:rFonts w:asciiTheme="minorHAnsi" w:eastAsiaTheme="minorHAnsi" w:hAnsiTheme="minorHAnsi" w:cstheme="minorBidi"/>
          <w:sz w:val="22"/>
          <w:szCs w:val="22"/>
          <w:lang w:eastAsia="en-US"/>
        </w:rPr>
        <w:t xml:space="preserve"> </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Решение вопроса о приватизации жилого помещения муниципального жилищного фонда.</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Сокращенное название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Решение вопроса о приватизации жилого помещения.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2.2. Муниципальную услугу предоставляют:</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Адм</w:t>
      </w:r>
      <w:r>
        <w:rPr>
          <w:rFonts w:eastAsiaTheme="minorHAnsi"/>
          <w:sz w:val="28"/>
          <w:szCs w:val="28"/>
          <w:lang w:eastAsia="en-US"/>
        </w:rPr>
        <w:t>инистрация МО Селивановское сельское поселение Волховского муниципального района</w:t>
      </w:r>
      <w:r w:rsidRPr="00EF659F">
        <w:rPr>
          <w:rFonts w:eastAsiaTheme="minorHAnsi"/>
          <w:sz w:val="28"/>
          <w:szCs w:val="28"/>
          <w:lang w:eastAsia="en-US"/>
        </w:rPr>
        <w:t xml:space="preserve"> Ленинградской области.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В предоставлении муниципальной услуги участвуют:</w:t>
      </w:r>
    </w:p>
    <w:p w:rsidR="00EF659F" w:rsidRPr="00EF659F" w:rsidRDefault="00EF659F" w:rsidP="00EF659F">
      <w:pPr>
        <w:widowControl w:val="0"/>
        <w:autoSpaceDE w:val="0"/>
        <w:autoSpaceDN w:val="0"/>
        <w:adjustRightInd w:val="0"/>
        <w:ind w:firstLine="709"/>
        <w:jc w:val="both"/>
        <w:rPr>
          <w:rFonts w:eastAsia="Calibri"/>
          <w:sz w:val="28"/>
          <w:szCs w:val="28"/>
          <w:lang w:eastAsia="en-US"/>
        </w:rPr>
      </w:pPr>
      <w:r w:rsidRPr="00EF659F">
        <w:rPr>
          <w:rFonts w:eastAsia="Calibri"/>
          <w:sz w:val="28"/>
          <w:szCs w:val="28"/>
          <w:lang w:eastAsia="en-US"/>
        </w:rPr>
        <w:t>ГБУ ЛО «МФЦ»;</w:t>
      </w:r>
    </w:p>
    <w:p w:rsidR="00EF659F" w:rsidRPr="00EF659F" w:rsidRDefault="00EF659F" w:rsidP="00EF659F">
      <w:pPr>
        <w:ind w:firstLine="709"/>
        <w:jc w:val="both"/>
        <w:rPr>
          <w:rFonts w:eastAsia="Calibri"/>
          <w:sz w:val="28"/>
          <w:szCs w:val="28"/>
          <w:lang w:eastAsia="en-US"/>
        </w:rPr>
      </w:pPr>
      <w:r w:rsidRPr="00EF659F">
        <w:rPr>
          <w:rFonts w:eastAsiaTheme="minorHAnsi"/>
          <w:sz w:val="28"/>
          <w:szCs w:val="28"/>
          <w:lang w:eastAsia="en-US"/>
        </w:rPr>
        <w:t xml:space="preserve">органы Федеральной службы государственной регистрации, кадастра </w:t>
      </w:r>
      <w:r w:rsidRPr="00EF659F">
        <w:rPr>
          <w:rFonts w:eastAsiaTheme="minorHAnsi"/>
          <w:sz w:val="28"/>
          <w:szCs w:val="28"/>
          <w:lang w:eastAsia="en-US"/>
        </w:rPr>
        <w:br/>
        <w:t>и картографии</w:t>
      </w:r>
      <w:r w:rsidRPr="00EF659F">
        <w:rPr>
          <w:rFonts w:eastAsia="Calibri"/>
          <w:sz w:val="28"/>
          <w:szCs w:val="28"/>
          <w:lang w:eastAsia="en-US"/>
        </w:rPr>
        <w:t>;</w:t>
      </w:r>
    </w:p>
    <w:p w:rsidR="00EF659F" w:rsidRPr="00EF659F" w:rsidRDefault="00EF659F" w:rsidP="00EF659F">
      <w:pPr>
        <w:ind w:firstLine="709"/>
        <w:jc w:val="both"/>
        <w:rPr>
          <w:rFonts w:eastAsiaTheme="minorHAnsi"/>
          <w:sz w:val="28"/>
          <w:szCs w:val="28"/>
          <w:shd w:val="clear" w:color="auto" w:fill="FFFFFF"/>
          <w:lang w:eastAsia="en-US"/>
        </w:rPr>
      </w:pPr>
      <w:r w:rsidRPr="00EF659F">
        <w:rPr>
          <w:rFonts w:eastAsiaTheme="minorHAnsi"/>
          <w:sz w:val="28"/>
          <w:szCs w:val="28"/>
          <w:shd w:val="clear" w:color="auto" w:fill="FFFFFF"/>
          <w:lang w:eastAsia="en-US"/>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EF659F" w:rsidRPr="00EF659F" w:rsidRDefault="00EF659F" w:rsidP="00EF659F">
      <w:pPr>
        <w:ind w:firstLine="709"/>
        <w:jc w:val="both"/>
        <w:rPr>
          <w:rFonts w:eastAsiaTheme="minorHAnsi"/>
          <w:sz w:val="28"/>
          <w:szCs w:val="28"/>
          <w:shd w:val="clear" w:color="auto" w:fill="FFFFFF"/>
          <w:lang w:eastAsia="en-US"/>
        </w:rPr>
      </w:pPr>
      <w:r w:rsidRPr="00EF659F">
        <w:rPr>
          <w:rFonts w:eastAsiaTheme="minorHAnsi"/>
          <w:sz w:val="28"/>
          <w:szCs w:val="28"/>
          <w:shd w:val="clear" w:color="auto" w:fill="FFFFFF"/>
          <w:lang w:eastAsia="en-US"/>
        </w:rPr>
        <w:t>Ленинградское областное государственное унитарное предприятие технической инвентаризации и оценки недвижимости.</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Заявление на получение муниципальной услуги с комплектом документов принимается:</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1) при личной явке:</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в Администрации;</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 xml:space="preserve">в филиалах, отделах, удаленных рабочих местах ГБУ ЛО «МФЦ» </w:t>
      </w:r>
      <w:r w:rsidRPr="00EF659F">
        <w:rPr>
          <w:rFonts w:eastAsia="Calibri"/>
          <w:sz w:val="28"/>
          <w:szCs w:val="28"/>
          <w:lang w:eastAsia="en-US"/>
        </w:rPr>
        <w:br/>
        <w:t>(при наличии соглашения);</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2) без личной явки:</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в электронной форме через личный кабинет заявителя на ПГУ ЛО/ЕПГУ (при технической реализации).</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 xml:space="preserve">Заявитель может записаться на прием для подачи заявления </w:t>
      </w:r>
      <w:r w:rsidRPr="00EF659F">
        <w:rPr>
          <w:rFonts w:eastAsia="Calibri"/>
          <w:sz w:val="28"/>
          <w:szCs w:val="28"/>
          <w:lang w:eastAsia="en-US"/>
        </w:rPr>
        <w:br/>
        <w:t>о предоставлении услуги следующими способами:</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1) посредством ПГУ ЛО/ЕПГУ - в Администрацию, МФЦ;</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 xml:space="preserve">2) посредством сайта ОМСУ, МФЦ (при технической реализации) - </w:t>
      </w:r>
      <w:r w:rsidRPr="00EF659F">
        <w:rPr>
          <w:rFonts w:eastAsia="Calibri"/>
          <w:sz w:val="28"/>
          <w:szCs w:val="28"/>
          <w:lang w:eastAsia="en-US"/>
        </w:rPr>
        <w:br/>
        <w:t>в Администрацию, МФЦ;</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3) по телефону - в Администрацию, МФЦ.</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F659F" w:rsidRPr="00EF659F" w:rsidRDefault="00EF659F" w:rsidP="00EF659F">
      <w:pPr>
        <w:autoSpaceDE w:val="0"/>
        <w:autoSpaceDN w:val="0"/>
        <w:adjustRightInd w:val="0"/>
        <w:ind w:firstLine="708"/>
        <w:jc w:val="both"/>
        <w:rPr>
          <w:rFonts w:eastAsiaTheme="minorHAnsi"/>
          <w:sz w:val="28"/>
          <w:szCs w:val="28"/>
          <w:lang w:eastAsia="en-US"/>
        </w:rPr>
      </w:pPr>
      <w:r w:rsidRPr="00EF659F">
        <w:rPr>
          <w:rFonts w:eastAsiaTheme="minorHAnsi"/>
          <w:sz w:val="28"/>
          <w:szCs w:val="28"/>
          <w:lang w:eastAsia="en-US"/>
        </w:rPr>
        <w:t xml:space="preserve">2.2.1. </w:t>
      </w:r>
      <w:proofErr w:type="gramStart"/>
      <w:r w:rsidRPr="00EF659F">
        <w:rPr>
          <w:rFonts w:eastAsiaTheme="minorHAnsi"/>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EF659F">
          <w:rPr>
            <w:rFonts w:eastAsiaTheme="minorHAnsi"/>
            <w:sz w:val="28"/>
            <w:szCs w:val="28"/>
            <w:lang w:eastAsia="en-US"/>
          </w:rPr>
          <w:t>частью 18 статьи 14.1</w:t>
        </w:r>
      </w:hyperlink>
      <w:r w:rsidRPr="00EF659F">
        <w:rPr>
          <w:rFonts w:eastAsiaTheme="minorHAnsi"/>
          <w:sz w:val="28"/>
          <w:szCs w:val="28"/>
          <w:lang w:eastAsia="en-US"/>
        </w:rPr>
        <w:t xml:space="preserve"> </w:t>
      </w:r>
      <w:r w:rsidRPr="00EF659F">
        <w:rPr>
          <w:rFonts w:eastAsiaTheme="minorHAnsi"/>
          <w:sz w:val="28"/>
          <w:szCs w:val="28"/>
          <w:lang w:eastAsia="en-US"/>
        </w:rPr>
        <w:lastRenderedPageBreak/>
        <w:t>Федерального закона от 27 июля 2006 года № 149-ФЗ «Об информации</w:t>
      </w:r>
      <w:proofErr w:type="gramEnd"/>
      <w:r w:rsidRPr="00EF659F">
        <w:rPr>
          <w:rFonts w:eastAsiaTheme="minorHAnsi"/>
          <w:sz w:val="28"/>
          <w:szCs w:val="28"/>
          <w:lang w:eastAsia="en-US"/>
        </w:rPr>
        <w:t xml:space="preserve">, информационных </w:t>
      </w:r>
      <w:proofErr w:type="gramStart"/>
      <w:r w:rsidRPr="00EF659F">
        <w:rPr>
          <w:rFonts w:eastAsiaTheme="minorHAnsi"/>
          <w:sz w:val="28"/>
          <w:szCs w:val="28"/>
          <w:lang w:eastAsia="en-US"/>
        </w:rPr>
        <w:t>технологиях</w:t>
      </w:r>
      <w:proofErr w:type="gramEnd"/>
      <w:r w:rsidRPr="00EF659F">
        <w:rPr>
          <w:rFonts w:eastAsiaTheme="minorHAnsi"/>
          <w:sz w:val="28"/>
          <w:szCs w:val="28"/>
          <w:lang w:eastAsia="en-US"/>
        </w:rPr>
        <w:t xml:space="preserve"> и о защите информации».</w:t>
      </w:r>
    </w:p>
    <w:p w:rsidR="00EF659F" w:rsidRPr="00EF659F" w:rsidRDefault="00EF659F" w:rsidP="00EF659F">
      <w:pPr>
        <w:autoSpaceDE w:val="0"/>
        <w:autoSpaceDN w:val="0"/>
        <w:adjustRightInd w:val="0"/>
        <w:ind w:firstLine="540"/>
        <w:jc w:val="both"/>
        <w:rPr>
          <w:rFonts w:eastAsiaTheme="minorHAnsi"/>
          <w:sz w:val="28"/>
          <w:szCs w:val="28"/>
          <w:lang w:eastAsia="en-US"/>
        </w:rPr>
      </w:pPr>
      <w:r w:rsidRPr="00EF659F">
        <w:rPr>
          <w:rFonts w:eastAsiaTheme="minorHAns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EF659F" w:rsidRPr="00EF659F" w:rsidRDefault="00EF659F" w:rsidP="00EF659F">
      <w:pPr>
        <w:autoSpaceDE w:val="0"/>
        <w:autoSpaceDN w:val="0"/>
        <w:adjustRightInd w:val="0"/>
        <w:ind w:firstLine="540"/>
        <w:jc w:val="both"/>
        <w:rPr>
          <w:rFonts w:eastAsiaTheme="minorHAnsi"/>
          <w:sz w:val="28"/>
          <w:szCs w:val="28"/>
          <w:lang w:eastAsia="en-US"/>
        </w:rPr>
      </w:pPr>
      <w:proofErr w:type="gramStart"/>
      <w:r w:rsidRPr="00EF659F">
        <w:rPr>
          <w:rFonts w:eastAsiaTheme="minorHAnsi"/>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F659F">
        <w:rPr>
          <w:rFonts w:eastAsiaTheme="minorHAnsi"/>
          <w:sz w:val="28"/>
          <w:szCs w:val="28"/>
          <w:lang w:eastAsia="en-US"/>
        </w:rPr>
        <w:br/>
        <w:t>о физическом лице в указанных информационных системах;</w:t>
      </w:r>
      <w:proofErr w:type="gramEnd"/>
    </w:p>
    <w:p w:rsidR="00EF659F" w:rsidRPr="00EF659F" w:rsidRDefault="00EF659F" w:rsidP="00EF659F">
      <w:pPr>
        <w:autoSpaceDE w:val="0"/>
        <w:autoSpaceDN w:val="0"/>
        <w:adjustRightInd w:val="0"/>
        <w:ind w:firstLine="540"/>
        <w:jc w:val="both"/>
        <w:rPr>
          <w:rFonts w:eastAsiaTheme="minorHAnsi"/>
          <w:sz w:val="28"/>
          <w:szCs w:val="28"/>
          <w:lang w:eastAsia="en-US"/>
        </w:rPr>
      </w:pPr>
      <w:r w:rsidRPr="00EF659F">
        <w:rPr>
          <w:rFonts w:eastAsiaTheme="minorHAnsi"/>
          <w:sz w:val="28"/>
          <w:szCs w:val="28"/>
          <w:lang w:eastAsia="en-US"/>
        </w:rPr>
        <w:t>2) единой системы идентификац</w:t>
      </w:r>
      <w:proofErr w:type="gramStart"/>
      <w:r w:rsidRPr="00EF659F">
        <w:rPr>
          <w:rFonts w:eastAsiaTheme="minorHAnsi"/>
          <w:sz w:val="28"/>
          <w:szCs w:val="28"/>
          <w:lang w:eastAsia="en-US"/>
        </w:rPr>
        <w:t>ии и ау</w:t>
      </w:r>
      <w:proofErr w:type="gramEnd"/>
      <w:r w:rsidRPr="00EF659F">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2.3. Результатом предоставления муниципальной услуги является:</w:t>
      </w:r>
    </w:p>
    <w:p w:rsidR="00EF659F" w:rsidRPr="00EF659F" w:rsidRDefault="00EF659F" w:rsidP="00EF659F">
      <w:pPr>
        <w:autoSpaceDE w:val="0"/>
        <w:autoSpaceDN w:val="0"/>
        <w:adjustRightInd w:val="0"/>
        <w:ind w:firstLine="709"/>
        <w:jc w:val="both"/>
        <w:rPr>
          <w:rFonts w:eastAsia="Calibri"/>
          <w:sz w:val="28"/>
          <w:szCs w:val="28"/>
          <w:lang w:eastAsia="en-US"/>
        </w:rPr>
      </w:pPr>
      <w:r w:rsidRPr="00EF659F">
        <w:rPr>
          <w:rFonts w:eastAsia="Calibri"/>
          <w:sz w:val="28"/>
          <w:szCs w:val="28"/>
          <w:lang w:eastAsia="en-US"/>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 решение об отказе в предоставлении муниципальной услуги (приложение 5 к административному регламенту).</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2.3.1. Результат предоставления муниципальной услуги предоставляется:</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1) при личной явке:</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в Администрации;</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в филиалах, отделах, удаленных рабочих местах ГБУ ЛО «МФЦ»;</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2) без личной явки:</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посредством ПГУ ЛО/ЕПГУ (при технической реализации).</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2.5. Правовые основания для предоставления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lang w:eastAsia="en-US"/>
        </w:rPr>
      </w:pPr>
      <w:r w:rsidRPr="00EF659F">
        <w:rPr>
          <w:rFonts w:eastAsiaTheme="minorHAnsi"/>
          <w:sz w:val="28"/>
          <w:lang w:eastAsia="en-US"/>
        </w:rPr>
        <w:t>- Гражданский кодекс Российской Федерации;</w:t>
      </w:r>
    </w:p>
    <w:p w:rsidR="00EF659F" w:rsidRPr="00EF659F" w:rsidRDefault="00EF659F" w:rsidP="00EF659F">
      <w:pPr>
        <w:autoSpaceDE w:val="0"/>
        <w:autoSpaceDN w:val="0"/>
        <w:adjustRightInd w:val="0"/>
        <w:ind w:firstLine="709"/>
        <w:jc w:val="both"/>
        <w:rPr>
          <w:rFonts w:eastAsia="Calibri"/>
          <w:sz w:val="28"/>
        </w:rPr>
      </w:pPr>
      <w:r w:rsidRPr="00EF659F">
        <w:rPr>
          <w:rFonts w:eastAsia="Calibri"/>
          <w:sz w:val="28"/>
        </w:rPr>
        <w:t>- Жилищный кодекс Российской Федерации;</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lang w:eastAsia="en-US"/>
        </w:rPr>
        <w:t xml:space="preserve">- </w:t>
      </w:r>
      <w:r w:rsidRPr="00EF659F">
        <w:rPr>
          <w:rFonts w:eastAsiaTheme="minorHAnsi"/>
          <w:sz w:val="28"/>
          <w:szCs w:val="28"/>
          <w:lang w:eastAsia="en-US"/>
        </w:rPr>
        <w:t>Федеральный закон от 13.07.2015 № 218-ФЗ «О государственной регистрации недвижимости»;</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lang w:eastAsia="en-US"/>
        </w:rPr>
        <w:t>- Закон РФ от 04.07.1991 № 1541-1 «О приватизации жилищного фонда в Российской Федерации» (далее – Закон о приватизации);</w:t>
      </w:r>
    </w:p>
    <w:p w:rsidR="00EF659F" w:rsidRPr="00EF659F" w:rsidRDefault="00EF659F" w:rsidP="00EF659F">
      <w:pPr>
        <w:widowControl w:val="0"/>
        <w:autoSpaceDE w:val="0"/>
        <w:autoSpaceDN w:val="0"/>
        <w:adjustRightInd w:val="0"/>
        <w:ind w:firstLine="540"/>
        <w:jc w:val="both"/>
        <w:rPr>
          <w:rFonts w:eastAsiaTheme="minorHAnsi"/>
          <w:sz w:val="28"/>
          <w:lang w:eastAsia="en-US"/>
        </w:rPr>
      </w:pPr>
      <w:r w:rsidRPr="00EF659F">
        <w:rPr>
          <w:rFonts w:eastAsiaTheme="minorHAnsi"/>
          <w:sz w:val="28"/>
          <w:lang w:eastAsia="en-US"/>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EF659F" w:rsidRPr="00EF659F" w:rsidRDefault="00EF659F" w:rsidP="00EF659F">
      <w:pPr>
        <w:ind w:firstLine="709"/>
        <w:jc w:val="both"/>
        <w:rPr>
          <w:rFonts w:eastAsia="Calibri"/>
          <w:sz w:val="28"/>
          <w:szCs w:val="28"/>
          <w:lang w:eastAsia="en-US"/>
        </w:rPr>
      </w:pPr>
      <w:r w:rsidRPr="00EF659F">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2.6.1. Заявление о передаче жилого помещения в собственность граждан (приложение 1, 2 к административному регламенту).</w:t>
      </w:r>
    </w:p>
    <w:p w:rsidR="00EF659F" w:rsidRPr="00EF659F" w:rsidRDefault="00EF659F" w:rsidP="00EF659F">
      <w:pPr>
        <w:autoSpaceDE w:val="0"/>
        <w:autoSpaceDN w:val="0"/>
        <w:adjustRightInd w:val="0"/>
        <w:ind w:firstLine="709"/>
        <w:jc w:val="both"/>
        <w:rPr>
          <w:rFonts w:eastAsia="Calibri"/>
          <w:sz w:val="28"/>
          <w:szCs w:val="28"/>
        </w:rPr>
      </w:pPr>
      <w:r w:rsidRPr="00EF659F">
        <w:rPr>
          <w:rFonts w:eastAsia="Calibri"/>
          <w:iCs/>
          <w:sz w:val="28"/>
          <w:szCs w:val="28"/>
        </w:rPr>
        <w:lastRenderedPageBreak/>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F659F">
        <w:rPr>
          <w:rFonts w:eastAsia="Calibri"/>
          <w:sz w:val="28"/>
          <w:szCs w:val="28"/>
        </w:rPr>
        <w:t>ПГУ ЛО/ЕПГУ (при технической реализации).</w:t>
      </w:r>
    </w:p>
    <w:p w:rsidR="00EF659F" w:rsidRPr="00EF659F" w:rsidRDefault="00EF659F" w:rsidP="00EF659F">
      <w:pPr>
        <w:autoSpaceDE w:val="0"/>
        <w:autoSpaceDN w:val="0"/>
        <w:adjustRightInd w:val="0"/>
        <w:ind w:firstLine="709"/>
        <w:jc w:val="both"/>
        <w:rPr>
          <w:rFonts w:eastAsia="Calibri"/>
          <w:sz w:val="28"/>
          <w:szCs w:val="28"/>
        </w:rPr>
      </w:pPr>
      <w:r w:rsidRPr="00EF659F">
        <w:rPr>
          <w:rFonts w:eastAsia="Calibri"/>
          <w:sz w:val="28"/>
          <w:szCs w:val="28"/>
        </w:rPr>
        <w:t>К заявлению прилагаются следующие документы, заверенные должным образом:</w:t>
      </w:r>
    </w:p>
    <w:p w:rsidR="00EF659F" w:rsidRPr="00EF659F" w:rsidRDefault="00EF659F" w:rsidP="00EF659F">
      <w:pPr>
        <w:widowControl w:val="0"/>
        <w:autoSpaceDE w:val="0"/>
        <w:autoSpaceDN w:val="0"/>
        <w:adjustRightInd w:val="0"/>
        <w:ind w:firstLine="709"/>
        <w:jc w:val="both"/>
        <w:rPr>
          <w:rFonts w:eastAsiaTheme="minorHAnsi"/>
          <w:strike/>
          <w:sz w:val="28"/>
          <w:szCs w:val="28"/>
          <w:lang w:eastAsia="en-US"/>
        </w:rPr>
      </w:pPr>
      <w:bookmarkStart w:id="1" w:name="Par130"/>
      <w:bookmarkEnd w:id="1"/>
      <w:r w:rsidRPr="00EF659F">
        <w:rPr>
          <w:rFonts w:eastAsiaTheme="minorHAnsi"/>
          <w:sz w:val="28"/>
          <w:szCs w:val="28"/>
          <w:lang w:eastAsia="en-US"/>
        </w:rPr>
        <w:t xml:space="preserve">- документы, удостоверяющие личность гражданина Российской Федерации, в том числе военнослужащего. </w:t>
      </w:r>
    </w:p>
    <w:p w:rsidR="00EF659F" w:rsidRPr="00EF659F" w:rsidRDefault="00EF659F" w:rsidP="00EF659F">
      <w:pPr>
        <w:autoSpaceDE w:val="0"/>
        <w:autoSpaceDN w:val="0"/>
        <w:adjustRightInd w:val="0"/>
        <w:ind w:firstLine="708"/>
        <w:jc w:val="both"/>
        <w:rPr>
          <w:rFonts w:eastAsiaTheme="minorHAnsi"/>
          <w:sz w:val="28"/>
          <w:szCs w:val="28"/>
          <w:lang w:eastAsia="en-US"/>
        </w:rPr>
      </w:pPr>
      <w:proofErr w:type="gramStart"/>
      <w:r w:rsidRPr="00EF659F">
        <w:rPr>
          <w:rFonts w:eastAsiaTheme="minorHAnsi"/>
          <w:sz w:val="28"/>
          <w:szCs w:val="28"/>
          <w:lang w:eastAsia="en-US"/>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EF659F">
        <w:rPr>
          <w:rFonts w:eastAsiaTheme="minorHAnsi"/>
          <w:sz w:val="28"/>
          <w:szCs w:val="28"/>
          <w:lang w:eastAsia="en-US"/>
        </w:rPr>
        <w:t xml:space="preserve"> </w:t>
      </w:r>
      <w:proofErr w:type="gramStart"/>
      <w:r w:rsidRPr="00EF659F">
        <w:rPr>
          <w:rFonts w:eastAsiaTheme="minorHAnsi"/>
          <w:sz w:val="28"/>
          <w:szCs w:val="28"/>
          <w:lang w:eastAsia="en-US"/>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EF659F">
          <w:rPr>
            <w:rFonts w:eastAsiaTheme="minorHAnsi"/>
            <w:sz w:val="28"/>
            <w:szCs w:val="28"/>
            <w:lang w:eastAsia="en-US"/>
          </w:rPr>
          <w:t>пунктом 2 статьи 185.1</w:t>
        </w:r>
      </w:hyperlink>
      <w:r w:rsidRPr="00EF659F">
        <w:rPr>
          <w:rFonts w:eastAsiaTheme="minorHAnsi"/>
          <w:sz w:val="28"/>
          <w:szCs w:val="28"/>
          <w:lang w:eastAsia="en-US"/>
        </w:rPr>
        <w:t xml:space="preserve"> Гражданского кодекса Российской Федерации и являющуюся приравненной к нотариальной;</w:t>
      </w:r>
      <w:proofErr w:type="gramEnd"/>
      <w:r w:rsidRPr="00EF659F">
        <w:rPr>
          <w:rFonts w:eastAsiaTheme="minorHAnsi"/>
          <w:sz w:val="28"/>
          <w:szCs w:val="28"/>
          <w:lang w:eastAsia="en-US"/>
        </w:rPr>
        <w:t xml:space="preserve"> доверенность в простой письменной форме);</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bookmarkStart w:id="2" w:name="Par135"/>
      <w:bookmarkEnd w:id="2"/>
      <w:r w:rsidRPr="00EF659F">
        <w:rPr>
          <w:rFonts w:eastAsiaTheme="minorHAnsi"/>
          <w:sz w:val="28"/>
          <w:szCs w:val="28"/>
          <w:lang w:eastAsia="en-US"/>
        </w:rPr>
        <w:t xml:space="preserve">- в случае подачи заявления опекуном от имени несовершеннолетнего </w:t>
      </w:r>
      <w:r w:rsidRPr="00EF659F">
        <w:rPr>
          <w:rFonts w:eastAsiaTheme="minorHAnsi"/>
          <w:sz w:val="28"/>
          <w:szCs w:val="28"/>
          <w:lang w:eastAsia="en-US"/>
        </w:rPr>
        <w:br/>
        <w:t xml:space="preserve">до 14 лет или недееспособного гражданина – опекунское удостоверение </w:t>
      </w:r>
      <w:r w:rsidRPr="00EF659F">
        <w:rPr>
          <w:rFonts w:eastAsiaTheme="minorHAnsi"/>
          <w:sz w:val="28"/>
          <w:szCs w:val="28"/>
          <w:lang w:eastAsia="en-US"/>
        </w:rPr>
        <w:br/>
        <w:t>и постановление о назначении опекуна;</w:t>
      </w:r>
    </w:p>
    <w:p w:rsidR="00EF659F" w:rsidRPr="00EF659F" w:rsidRDefault="00EF659F" w:rsidP="00EF659F">
      <w:pPr>
        <w:tabs>
          <w:tab w:val="left" w:pos="540"/>
        </w:tabs>
        <w:ind w:firstLine="709"/>
        <w:jc w:val="both"/>
        <w:rPr>
          <w:rFonts w:eastAsiaTheme="minorHAnsi"/>
          <w:sz w:val="28"/>
          <w:szCs w:val="28"/>
          <w:lang w:eastAsia="en-US"/>
        </w:rPr>
      </w:pPr>
      <w:r w:rsidRPr="00EF659F">
        <w:rPr>
          <w:rFonts w:eastAsiaTheme="minorHAnsi"/>
          <w:sz w:val="28"/>
          <w:szCs w:val="28"/>
          <w:lang w:eastAsia="en-US"/>
        </w:rPr>
        <w:t>- нотариально удостоверенная доверенность и копия доверенности, заверенная нотариально, доверенного лица заявителя;</w:t>
      </w:r>
    </w:p>
    <w:p w:rsidR="00EF659F" w:rsidRPr="00EF659F" w:rsidRDefault="00EF659F" w:rsidP="00EF659F">
      <w:pPr>
        <w:tabs>
          <w:tab w:val="left" w:pos="540"/>
        </w:tabs>
        <w:ind w:firstLine="709"/>
        <w:jc w:val="both"/>
        <w:rPr>
          <w:rFonts w:eastAsiaTheme="minorHAnsi"/>
          <w:sz w:val="28"/>
          <w:szCs w:val="28"/>
          <w:lang w:eastAsia="en-US"/>
        </w:rPr>
      </w:pPr>
      <w:r w:rsidRPr="00EF659F">
        <w:rPr>
          <w:rFonts w:eastAsiaTheme="minorHAnsi"/>
          <w:sz w:val="28"/>
          <w:szCs w:val="28"/>
          <w:lang w:eastAsia="en-US"/>
        </w:rPr>
        <w:t>- документы, удостоверяющие личность гражданина Российской Федерации доверенного лица;</w:t>
      </w:r>
    </w:p>
    <w:p w:rsidR="00EF659F" w:rsidRPr="00EF659F" w:rsidRDefault="00EF659F" w:rsidP="00EF659F">
      <w:pPr>
        <w:tabs>
          <w:tab w:val="left" w:pos="540"/>
        </w:tabs>
        <w:ind w:firstLine="709"/>
        <w:contextualSpacing/>
        <w:jc w:val="both"/>
        <w:rPr>
          <w:rFonts w:eastAsiaTheme="minorHAnsi"/>
          <w:sz w:val="28"/>
          <w:szCs w:val="28"/>
          <w:lang w:eastAsia="en-US"/>
        </w:rPr>
      </w:pPr>
      <w:r w:rsidRPr="00EF659F">
        <w:rPr>
          <w:rFonts w:eastAsiaTheme="minorHAnsi"/>
          <w:sz w:val="28"/>
          <w:szCs w:val="28"/>
          <w:lang w:eastAsia="en-US"/>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EF659F" w:rsidRPr="00EF659F" w:rsidRDefault="00EF659F" w:rsidP="00EF659F">
      <w:pPr>
        <w:tabs>
          <w:tab w:val="left" w:pos="540"/>
        </w:tabs>
        <w:jc w:val="both"/>
        <w:rPr>
          <w:rFonts w:eastAsiaTheme="minorHAnsi"/>
          <w:sz w:val="28"/>
          <w:szCs w:val="28"/>
          <w:lang w:eastAsia="en-US"/>
        </w:rPr>
      </w:pPr>
      <w:r w:rsidRPr="00EF659F">
        <w:rPr>
          <w:rFonts w:eastAsiaTheme="minorHAnsi"/>
          <w:sz w:val="28"/>
          <w:szCs w:val="28"/>
          <w:lang w:eastAsia="en-US"/>
        </w:rPr>
        <w:tab/>
      </w:r>
      <w:r w:rsidRPr="00EF659F">
        <w:rPr>
          <w:rFonts w:eastAsiaTheme="minorHAnsi"/>
          <w:sz w:val="28"/>
          <w:szCs w:val="28"/>
          <w:lang w:eastAsia="en-US"/>
        </w:rPr>
        <w:tab/>
        <w:t xml:space="preserve">- нотариально удостоверенное согласие на приватизацию временно отсутствующих членов семьи, сохраняющих право на жилую площадь </w:t>
      </w:r>
      <w:r w:rsidRPr="00EF659F">
        <w:rPr>
          <w:rFonts w:eastAsiaTheme="minorHAnsi"/>
          <w:sz w:val="28"/>
          <w:szCs w:val="28"/>
          <w:lang w:eastAsia="en-US"/>
        </w:rPr>
        <w:br/>
        <w:t xml:space="preserve">в соответствии со </w:t>
      </w:r>
      <w:hyperlink r:id="rId10" w:history="1">
        <w:r w:rsidRPr="00EF659F">
          <w:rPr>
            <w:rFonts w:eastAsiaTheme="minorHAnsi"/>
            <w:sz w:val="28"/>
            <w:szCs w:val="28"/>
            <w:lang w:eastAsia="en-US"/>
          </w:rPr>
          <w:t>статьей 71</w:t>
        </w:r>
      </w:hyperlink>
      <w:r w:rsidRPr="00EF659F">
        <w:rPr>
          <w:rFonts w:eastAsiaTheme="minorHAnsi"/>
          <w:sz w:val="28"/>
          <w:szCs w:val="28"/>
          <w:lang w:eastAsia="en-US"/>
        </w:rPr>
        <w:t xml:space="preserve"> Жилищного кодекса Российской Федерации, – доверенность на представителя;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proofErr w:type="gramStart"/>
      <w:r w:rsidRPr="00EF659F">
        <w:rPr>
          <w:rFonts w:eastAsiaTheme="minorHAnsi"/>
          <w:sz w:val="28"/>
          <w:szCs w:val="28"/>
          <w:lang w:eastAsia="en-US"/>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 согласие органов опеки </w:t>
      </w:r>
      <w:proofErr w:type="gramStart"/>
      <w:r w:rsidRPr="00EF659F">
        <w:rPr>
          <w:rFonts w:eastAsiaTheme="minorHAnsi"/>
          <w:sz w:val="28"/>
          <w:szCs w:val="28"/>
          <w:lang w:eastAsia="en-US"/>
        </w:rPr>
        <w:t xml:space="preserve">на отказ от включения несовершеннолетних в число участников общей собственности на приватизируемое жилое </w:t>
      </w:r>
      <w:r w:rsidRPr="00EF659F">
        <w:rPr>
          <w:rFonts w:eastAsiaTheme="minorHAnsi"/>
          <w:sz w:val="28"/>
          <w:szCs w:val="28"/>
          <w:lang w:eastAsia="en-US"/>
        </w:rPr>
        <w:lastRenderedPageBreak/>
        <w:t>помещение в случае</w:t>
      </w:r>
      <w:proofErr w:type="gramEnd"/>
      <w:r w:rsidRPr="00EF659F">
        <w:rPr>
          <w:rFonts w:eastAsiaTheme="minorHAnsi"/>
          <w:sz w:val="28"/>
          <w:szCs w:val="28"/>
          <w:lang w:eastAsia="en-US"/>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EF659F" w:rsidRPr="00EF659F" w:rsidRDefault="00EF659F" w:rsidP="00EF659F">
      <w:pPr>
        <w:ind w:firstLine="709"/>
        <w:jc w:val="both"/>
        <w:rPr>
          <w:rFonts w:eastAsiaTheme="minorHAnsi"/>
          <w:sz w:val="28"/>
          <w:szCs w:val="28"/>
          <w:lang w:eastAsia="en-US"/>
        </w:rPr>
      </w:pPr>
      <w:r w:rsidRPr="00EF659F">
        <w:rPr>
          <w:rFonts w:eastAsiaTheme="minorHAnsi"/>
          <w:sz w:val="28"/>
          <w:szCs w:val="28"/>
          <w:lang w:eastAsia="en-US"/>
        </w:rPr>
        <w:t>Граждане, отбывающие срок наказания, представляют:</w:t>
      </w:r>
    </w:p>
    <w:p w:rsidR="00EF659F" w:rsidRPr="00EF659F" w:rsidRDefault="00EF659F" w:rsidP="00EF659F">
      <w:pPr>
        <w:ind w:firstLine="709"/>
        <w:jc w:val="both"/>
        <w:rPr>
          <w:rFonts w:eastAsiaTheme="minorHAnsi"/>
          <w:sz w:val="28"/>
          <w:szCs w:val="28"/>
          <w:lang w:eastAsia="en-US"/>
        </w:rPr>
      </w:pPr>
      <w:r w:rsidRPr="00EF659F">
        <w:rPr>
          <w:rFonts w:eastAsiaTheme="minorHAnsi"/>
          <w:sz w:val="28"/>
          <w:szCs w:val="28"/>
          <w:lang w:eastAsia="en-US"/>
        </w:rPr>
        <w:t xml:space="preserve">- при участии в приватизации жилого помещения – заверенную начальником учреждения доверенность; </w:t>
      </w:r>
    </w:p>
    <w:p w:rsidR="00EF659F" w:rsidRPr="00EF659F" w:rsidRDefault="00EF659F" w:rsidP="00EF659F">
      <w:pPr>
        <w:ind w:firstLine="709"/>
        <w:jc w:val="both"/>
        <w:rPr>
          <w:rFonts w:eastAsiaTheme="minorHAnsi"/>
          <w:sz w:val="28"/>
          <w:szCs w:val="28"/>
          <w:lang w:eastAsia="en-US"/>
        </w:rPr>
      </w:pPr>
      <w:r w:rsidRPr="00EF659F">
        <w:rPr>
          <w:rFonts w:eastAsiaTheme="minorHAnsi"/>
          <w:sz w:val="28"/>
          <w:szCs w:val="28"/>
          <w:lang w:eastAsia="en-US"/>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EF659F" w:rsidRPr="00EF659F" w:rsidRDefault="00EF659F" w:rsidP="00EF659F">
      <w:pPr>
        <w:ind w:firstLine="709"/>
        <w:jc w:val="both"/>
        <w:rPr>
          <w:rFonts w:eastAsiaTheme="minorHAnsi"/>
          <w:sz w:val="28"/>
          <w:szCs w:val="28"/>
          <w:lang w:eastAsia="en-US"/>
        </w:rPr>
      </w:pPr>
      <w:r w:rsidRPr="00EF659F">
        <w:rPr>
          <w:rFonts w:eastAsiaTheme="minorHAnsi"/>
          <w:sz w:val="28"/>
          <w:szCs w:val="28"/>
          <w:lang w:eastAsia="en-US"/>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EF659F" w:rsidRPr="00EF659F" w:rsidRDefault="00EF659F" w:rsidP="00EF659F">
      <w:pPr>
        <w:ind w:firstLine="709"/>
        <w:jc w:val="both"/>
        <w:rPr>
          <w:rFonts w:eastAsiaTheme="minorHAnsi"/>
          <w:sz w:val="28"/>
          <w:szCs w:val="28"/>
          <w:lang w:eastAsia="en-US"/>
        </w:rPr>
      </w:pPr>
      <w:r w:rsidRPr="00EF659F">
        <w:rPr>
          <w:rFonts w:eastAsiaTheme="minorHAnsi"/>
          <w:sz w:val="28"/>
          <w:szCs w:val="28"/>
          <w:lang w:eastAsia="en-US"/>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EF659F" w:rsidRPr="00EF659F" w:rsidRDefault="00EF659F" w:rsidP="00EF659F">
      <w:pPr>
        <w:ind w:firstLine="709"/>
        <w:jc w:val="both"/>
        <w:rPr>
          <w:iCs/>
          <w:sz w:val="28"/>
          <w:szCs w:val="28"/>
        </w:rPr>
      </w:pPr>
      <w:r w:rsidRPr="00EF659F">
        <w:rPr>
          <w:rFonts w:eastAsiaTheme="minorHAnsi"/>
          <w:sz w:val="28"/>
          <w:szCs w:val="28"/>
          <w:lang w:eastAsia="en-US"/>
        </w:rPr>
        <w:t xml:space="preserve">2.6.2. В случае приобщения документов в </w:t>
      </w:r>
      <w:r w:rsidRPr="00EF659F">
        <w:rPr>
          <w:iCs/>
          <w:sz w:val="28"/>
          <w:szCs w:val="28"/>
        </w:rPr>
        <w:t xml:space="preserve">электронной форме, формат сканирования документов: многостраничный </w:t>
      </w:r>
      <w:proofErr w:type="spellStart"/>
      <w:r w:rsidRPr="00EF659F">
        <w:rPr>
          <w:iCs/>
          <w:sz w:val="28"/>
          <w:szCs w:val="28"/>
        </w:rPr>
        <w:t>pdf</w:t>
      </w:r>
      <w:proofErr w:type="spellEnd"/>
      <w:r w:rsidRPr="00EF659F">
        <w:rPr>
          <w:iCs/>
          <w:sz w:val="28"/>
          <w:szCs w:val="28"/>
        </w:rPr>
        <w:t xml:space="preserve">, расширением 150 </w:t>
      </w:r>
      <w:proofErr w:type="spellStart"/>
      <w:r w:rsidRPr="00EF659F">
        <w:rPr>
          <w:iCs/>
          <w:sz w:val="28"/>
          <w:szCs w:val="28"/>
        </w:rPr>
        <w:t>dpi</w:t>
      </w:r>
      <w:proofErr w:type="spellEnd"/>
      <w:r w:rsidRPr="00EF659F">
        <w:rPr>
          <w:iCs/>
          <w:sz w:val="28"/>
          <w:szCs w:val="28"/>
        </w:rPr>
        <w:t>, в черно-белом или сером цвете, обеспечивающим сохранение всех аутентичных признаков подлинности.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2.7. Исчерпывающий перечень документов (сведений), необходимых </w:t>
      </w:r>
      <w:r w:rsidRPr="00EF659F">
        <w:rPr>
          <w:rFonts w:eastAsiaTheme="minorHAnsi"/>
          <w:sz w:val="28"/>
          <w:szCs w:val="28"/>
          <w:lang w:eastAsia="en-US"/>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 материалы по приватизации жилищного фонда, запрашиваемые в соответствии с приказами </w:t>
      </w:r>
      <w:proofErr w:type="spellStart"/>
      <w:r w:rsidRPr="00EF659F">
        <w:rPr>
          <w:rFonts w:eastAsiaTheme="minorHAnsi"/>
          <w:sz w:val="28"/>
          <w:szCs w:val="28"/>
          <w:lang w:eastAsia="en-US"/>
        </w:rPr>
        <w:t>Леноблкомимущества</w:t>
      </w:r>
      <w:proofErr w:type="spellEnd"/>
      <w:r w:rsidRPr="00EF659F">
        <w:rPr>
          <w:rFonts w:eastAsiaTheme="minorHAnsi"/>
          <w:sz w:val="28"/>
          <w:szCs w:val="28"/>
          <w:lang w:eastAsia="en-US"/>
        </w:rPr>
        <w:t xml:space="preserve"> от 25.07.2016 № 21, от 25.07.2016 № 22 в ГУП «</w:t>
      </w:r>
      <w:proofErr w:type="spellStart"/>
      <w:r w:rsidRPr="00EF659F">
        <w:rPr>
          <w:rFonts w:eastAsiaTheme="minorHAnsi"/>
          <w:sz w:val="28"/>
          <w:szCs w:val="28"/>
          <w:lang w:eastAsia="en-US"/>
        </w:rPr>
        <w:t>Леноблинвентаризация</w:t>
      </w:r>
      <w:proofErr w:type="spellEnd"/>
      <w:r w:rsidRPr="00EF659F">
        <w:rPr>
          <w:rFonts w:eastAsiaTheme="minorHAnsi"/>
          <w:sz w:val="28"/>
          <w:szCs w:val="28"/>
          <w:lang w:eastAsia="en-US"/>
        </w:rPr>
        <w:t>»;</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 архивные сведения, подтверждающие факт постоянного проживания заявителя по месту жительства со всех мест регистрации и его неучастия в </w:t>
      </w:r>
      <w:r w:rsidRPr="00EF659F">
        <w:rPr>
          <w:rFonts w:eastAsiaTheme="minorHAnsi"/>
          <w:sz w:val="28"/>
          <w:szCs w:val="28"/>
          <w:lang w:eastAsia="en-US"/>
        </w:rPr>
        <w:lastRenderedPageBreak/>
        <w:t>приватизации ранее занимаемых жилых помещений – для граждан, менявших место жительства в период с 11.07.1991 по 31.01.1998.</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rsidR="00EF659F" w:rsidRPr="00EF659F" w:rsidRDefault="00EF659F" w:rsidP="00EF659F">
      <w:pPr>
        <w:autoSpaceDE w:val="0"/>
        <w:autoSpaceDN w:val="0"/>
        <w:adjustRightInd w:val="0"/>
        <w:ind w:firstLine="709"/>
        <w:jc w:val="both"/>
        <w:rPr>
          <w:rFonts w:eastAsia="Calibri"/>
          <w:sz w:val="28"/>
          <w:szCs w:val="28"/>
        </w:rPr>
      </w:pPr>
      <w:r w:rsidRPr="00EF659F">
        <w:rPr>
          <w:rFonts w:eastAsia="Calibri"/>
          <w:sz w:val="28"/>
          <w:szCs w:val="28"/>
        </w:rPr>
        <w:t>2.7.2. Органы, предоставляющие муниципальную услугу, не вправе требовать от заявителя:</w:t>
      </w:r>
    </w:p>
    <w:p w:rsidR="00EF659F" w:rsidRPr="00EF659F" w:rsidRDefault="00EF659F" w:rsidP="00EF659F">
      <w:pPr>
        <w:autoSpaceDE w:val="0"/>
        <w:autoSpaceDN w:val="0"/>
        <w:adjustRightInd w:val="0"/>
        <w:ind w:firstLine="709"/>
        <w:jc w:val="both"/>
        <w:rPr>
          <w:rFonts w:eastAsia="Calibri"/>
          <w:sz w:val="28"/>
          <w:szCs w:val="28"/>
        </w:rPr>
      </w:pPr>
      <w:r w:rsidRPr="00EF659F">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659F" w:rsidRPr="00EF659F" w:rsidRDefault="00EF659F" w:rsidP="00EF659F">
      <w:pPr>
        <w:autoSpaceDE w:val="0"/>
        <w:autoSpaceDN w:val="0"/>
        <w:adjustRightInd w:val="0"/>
        <w:ind w:firstLine="709"/>
        <w:jc w:val="both"/>
        <w:rPr>
          <w:rFonts w:eastAsia="Calibri"/>
          <w:sz w:val="28"/>
          <w:szCs w:val="28"/>
        </w:rPr>
      </w:pPr>
      <w:proofErr w:type="gramStart"/>
      <w:r w:rsidRPr="00EF659F">
        <w:rPr>
          <w:rFonts w:eastAsia="Calibri"/>
          <w:sz w:val="28"/>
          <w:szCs w:val="28"/>
        </w:rPr>
        <w:t xml:space="preserve">представления документов и информации, которые в соответствии </w:t>
      </w:r>
      <w:r w:rsidRPr="00EF659F">
        <w:rPr>
          <w:rFonts w:eastAsia="Calibri"/>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F659F">
        <w:rPr>
          <w:rFonts w:eastAsia="Calibri"/>
          <w:sz w:val="28"/>
          <w:szCs w:val="28"/>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F659F" w:rsidRPr="00EF659F" w:rsidRDefault="00EF659F" w:rsidP="00EF659F">
      <w:pPr>
        <w:autoSpaceDE w:val="0"/>
        <w:autoSpaceDN w:val="0"/>
        <w:adjustRightInd w:val="0"/>
        <w:ind w:firstLine="709"/>
        <w:jc w:val="both"/>
        <w:rPr>
          <w:rFonts w:eastAsia="Calibri"/>
          <w:sz w:val="28"/>
          <w:szCs w:val="28"/>
        </w:rPr>
      </w:pPr>
      <w:proofErr w:type="gramStart"/>
      <w:r w:rsidRPr="00EF659F">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F659F">
          <w:rPr>
            <w:rFonts w:eastAsiaTheme="minorHAnsi"/>
            <w:sz w:val="28"/>
            <w:szCs w:val="28"/>
            <w:lang w:eastAsia="en-US"/>
          </w:rPr>
          <w:t>пунктом 4 части 1 статьи 7</w:t>
        </w:r>
      </w:hyperlink>
      <w:r w:rsidRPr="00EF659F">
        <w:rPr>
          <w:rFonts w:eastAsiaTheme="minorHAnsi"/>
          <w:sz w:val="28"/>
          <w:szCs w:val="28"/>
          <w:lang w:eastAsia="en-US"/>
        </w:rPr>
        <w:t xml:space="preserve"> Федерального закона № 210-ФЗ;</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2.7.3. Предоставление муниципальной услуги в упреждающем (</w:t>
      </w:r>
      <w:proofErr w:type="spellStart"/>
      <w:r w:rsidRPr="00EF659F">
        <w:rPr>
          <w:rFonts w:eastAsiaTheme="minorHAnsi"/>
          <w:sz w:val="28"/>
          <w:szCs w:val="28"/>
          <w:lang w:eastAsia="en-US"/>
        </w:rPr>
        <w:t>проактивном</w:t>
      </w:r>
      <w:proofErr w:type="spellEnd"/>
      <w:r w:rsidRPr="00EF659F">
        <w:rPr>
          <w:rFonts w:eastAsiaTheme="minorHAnsi"/>
          <w:sz w:val="28"/>
          <w:szCs w:val="28"/>
          <w:lang w:eastAsia="en-US"/>
        </w:rPr>
        <w:t xml:space="preserve">) режиме в соответствии с </w:t>
      </w:r>
      <w:hyperlink r:id="rId12" w:history="1">
        <w:r w:rsidRPr="00EF659F">
          <w:rPr>
            <w:rFonts w:eastAsiaTheme="minorHAnsi"/>
            <w:sz w:val="28"/>
            <w:szCs w:val="28"/>
            <w:lang w:eastAsia="en-US"/>
          </w:rPr>
          <w:t>частью 1</w:t>
        </w:r>
      </w:hyperlink>
      <w:r w:rsidRPr="00EF659F">
        <w:rPr>
          <w:rFonts w:eastAsiaTheme="minorHAnsi"/>
          <w:sz w:val="28"/>
          <w:szCs w:val="28"/>
          <w:lang w:eastAsia="en-US"/>
        </w:rPr>
        <w:t xml:space="preserve"> статьи 7.3 Федерального закона 210-ФЗ не предусмотрено.</w:t>
      </w:r>
    </w:p>
    <w:p w:rsidR="00EF659F" w:rsidRPr="00EF659F" w:rsidRDefault="00EF659F" w:rsidP="00EF659F">
      <w:pPr>
        <w:widowControl w:val="0"/>
        <w:autoSpaceDE w:val="0"/>
        <w:autoSpaceDN w:val="0"/>
        <w:ind w:firstLine="709"/>
        <w:jc w:val="both"/>
        <w:rPr>
          <w:sz w:val="28"/>
          <w:szCs w:val="28"/>
        </w:rPr>
      </w:pPr>
      <w:r w:rsidRPr="00EF659F">
        <w:rPr>
          <w:rFonts w:eastAsiaTheme="minorHAnsi"/>
          <w:sz w:val="28"/>
          <w:szCs w:val="28"/>
          <w:lang w:eastAsia="en-US"/>
        </w:rPr>
        <w:t xml:space="preserve">2.8. </w:t>
      </w:r>
      <w:r w:rsidRPr="00EF659F">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Основания для приостановления предоставления муниципальной </w:t>
      </w:r>
      <w:r w:rsidRPr="00EF659F">
        <w:rPr>
          <w:sz w:val="28"/>
          <w:szCs w:val="28"/>
        </w:rPr>
        <w:lastRenderedPageBreak/>
        <w:t>услуги не предусмотрены.</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2.9. Основания для отказа в приеме документов, необходимых </w:t>
      </w:r>
      <w:r w:rsidRPr="00EF659F">
        <w:rPr>
          <w:rFonts w:eastAsiaTheme="minorHAnsi"/>
          <w:sz w:val="28"/>
          <w:szCs w:val="28"/>
          <w:lang w:eastAsia="en-US"/>
        </w:rPr>
        <w:br/>
        <w:t>для предоставления муниципальной услуги, отсутствуют.</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2.10. Исчерпывающий перечень оснований для отказа в предоставлении муниципальной услуги:</w:t>
      </w:r>
    </w:p>
    <w:p w:rsidR="00EF659F" w:rsidRPr="00EF659F" w:rsidRDefault="00EF659F" w:rsidP="00EF659F">
      <w:pPr>
        <w:autoSpaceDE w:val="0"/>
        <w:autoSpaceDN w:val="0"/>
        <w:adjustRightInd w:val="0"/>
        <w:ind w:firstLine="708"/>
        <w:jc w:val="both"/>
        <w:rPr>
          <w:rFonts w:eastAsiaTheme="minorHAnsi"/>
          <w:sz w:val="28"/>
          <w:szCs w:val="28"/>
          <w:lang w:eastAsia="en-US"/>
        </w:rPr>
      </w:pPr>
      <w:r w:rsidRPr="00EF659F">
        <w:rPr>
          <w:rFonts w:eastAsiaTheme="minorHAnsi"/>
          <w:sz w:val="28"/>
          <w:szCs w:val="28"/>
          <w:lang w:eastAsia="en-U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представленные документы не подтверждают право соответствующих граждан на приватизацию жилого помещения.</w:t>
      </w:r>
    </w:p>
    <w:p w:rsidR="00EF659F" w:rsidRPr="00EF659F" w:rsidRDefault="00EF659F" w:rsidP="00EF659F">
      <w:pPr>
        <w:autoSpaceDE w:val="0"/>
        <w:autoSpaceDN w:val="0"/>
        <w:adjustRightInd w:val="0"/>
        <w:ind w:firstLine="708"/>
        <w:jc w:val="both"/>
        <w:rPr>
          <w:rFonts w:eastAsiaTheme="minorHAnsi"/>
          <w:sz w:val="28"/>
          <w:szCs w:val="28"/>
          <w:lang w:eastAsia="en-US"/>
        </w:rPr>
      </w:pPr>
      <w:r w:rsidRPr="00EF659F">
        <w:rPr>
          <w:rFonts w:eastAsiaTheme="minorHAnsi"/>
          <w:sz w:val="28"/>
          <w:szCs w:val="28"/>
          <w:lang w:eastAsia="en-US"/>
        </w:rPr>
        <w:t>2. Отсутствие права на предоставление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отсутствие у заявителя гражданства РФ;</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жилое помещение не относится к муниципальному жилищному фонду муниц</w:t>
      </w:r>
      <w:r>
        <w:rPr>
          <w:rFonts w:eastAsiaTheme="minorHAnsi"/>
          <w:sz w:val="28"/>
          <w:szCs w:val="28"/>
          <w:lang w:eastAsia="en-US"/>
        </w:rPr>
        <w:t>ипального образования Селивановское сельское поселение</w:t>
      </w:r>
      <w:r w:rsidRPr="00EF659F">
        <w:rPr>
          <w:rFonts w:eastAsiaTheme="minorHAnsi"/>
          <w:sz w:val="28"/>
          <w:szCs w:val="28"/>
          <w:lang w:eastAsia="en-US"/>
        </w:rPr>
        <w:t>;</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участие гражданина в совершеннолетнем возрасте в приватизации другого жилого помещения;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 отсутствие согласия члена семьи, являющегося сонанимателем жилого помещения на условиях социального найма; </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нахождение жилого помещения в аварийном состоянии;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жилое помещение включено в специализированный жилищный фонд, за исключением случаев, предусмотренных статьей 4 Закона о приватизации.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2.11. Муниципальная услуга предоставляется Администрацией бесплатно.</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при личном обращении заявителя - в день поступления заявления в Администрацию;</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2.14.1. Предоставление муниципальной услуги осуществляется в </w:t>
      </w:r>
      <w:r w:rsidRPr="00EF659F">
        <w:rPr>
          <w:rFonts w:eastAsiaTheme="minorHAnsi"/>
          <w:sz w:val="28"/>
          <w:szCs w:val="28"/>
          <w:lang w:eastAsia="en-US"/>
        </w:rPr>
        <w:lastRenderedPageBreak/>
        <w:t>специально выделенных для этих целей помещениях Администрации и МФЦ.</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F659F">
        <w:rPr>
          <w:rFonts w:eastAsiaTheme="minorHAnsi"/>
          <w:sz w:val="28"/>
          <w:szCs w:val="28"/>
          <w:lang w:eastAsia="en-U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2.14.6. В помещении организуется бесплатный туалет для посетителей, в том числе туалет, предназначенный для инвалидов.</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659F">
        <w:rPr>
          <w:rFonts w:eastAsiaTheme="minorHAnsi"/>
          <w:sz w:val="28"/>
          <w:szCs w:val="28"/>
          <w:lang w:eastAsia="en-US"/>
        </w:rPr>
        <w:t>сурдопереводчика</w:t>
      </w:r>
      <w:proofErr w:type="spellEnd"/>
      <w:r w:rsidRPr="00EF659F">
        <w:rPr>
          <w:rFonts w:eastAsiaTheme="minorHAnsi"/>
          <w:sz w:val="28"/>
          <w:szCs w:val="28"/>
          <w:lang w:eastAsia="en-US"/>
        </w:rPr>
        <w:t xml:space="preserve"> и </w:t>
      </w:r>
      <w:proofErr w:type="spellStart"/>
      <w:r w:rsidRPr="00EF659F">
        <w:rPr>
          <w:rFonts w:eastAsiaTheme="minorHAnsi"/>
          <w:sz w:val="28"/>
          <w:szCs w:val="28"/>
          <w:lang w:eastAsia="en-US"/>
        </w:rPr>
        <w:t>тифлосурдопереводчика</w:t>
      </w:r>
      <w:proofErr w:type="spellEnd"/>
      <w:r w:rsidRPr="00EF659F">
        <w:rPr>
          <w:rFonts w:eastAsiaTheme="minorHAnsi"/>
          <w:sz w:val="28"/>
          <w:szCs w:val="28"/>
          <w:lang w:eastAsia="en-US"/>
        </w:rPr>
        <w:t>.</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2.14.10. Оборудование мест повышенного удобства с дополнительным местом для собаки-проводника и устрой</w:t>
      </w:r>
      <w:proofErr w:type="gramStart"/>
      <w:r w:rsidRPr="00EF659F">
        <w:rPr>
          <w:rFonts w:eastAsiaTheme="minorHAnsi"/>
          <w:sz w:val="28"/>
          <w:szCs w:val="28"/>
          <w:lang w:eastAsia="en-US"/>
        </w:rPr>
        <w:t>ств дл</w:t>
      </w:r>
      <w:proofErr w:type="gramEnd"/>
      <w:r w:rsidRPr="00EF659F">
        <w:rPr>
          <w:rFonts w:eastAsiaTheme="minorHAnsi"/>
          <w:sz w:val="28"/>
          <w:szCs w:val="28"/>
          <w:lang w:eastAsia="en-US"/>
        </w:rPr>
        <w:t>я передвижения инвалида (костылей, ходунков).</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2.14.12. Помещения приема и выдачи документов должны предусматривать места для ожидания, информирования и приема заявителей.</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2.14.14. Места для проведения личного приема заявителей оборудуются столами, стульями, обеспечиваются канцелярскими </w:t>
      </w:r>
      <w:r w:rsidRPr="00EF659F">
        <w:rPr>
          <w:rFonts w:eastAsiaTheme="minorHAnsi"/>
          <w:sz w:val="28"/>
          <w:szCs w:val="28"/>
          <w:lang w:eastAsia="en-US"/>
        </w:rPr>
        <w:lastRenderedPageBreak/>
        <w:t>принадлежностями для написания письменных обращений.</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2.15. Показатели доступности и качества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2.15.1. Показатели доступности муниципальной услуги (общие, применимые в отношении всех заявителей):</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1) транспортная доступность к месту предоставления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 наличие указателей, обеспечивающих беспрепятственный доступ к помещениям, в которых предоставляется услуга;</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 возможность получения полной и достоверной информации о муниципальной услуге в Администрации по телефону, на официальном сайте;</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4) предоставление муниципальной услуги любым доступным способом, предусмотренным действующим законодательством.</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2.15.2. Показатели доступности муниципальной услуги (специальные, применимые в отношении инвалидов):</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1) наличие инфраструктуры, указанной в п. 2.17 регламента;</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 исполнение требований доступности услуг для инвалидов;</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 обеспечение беспрепятственного доступа инвалидов к помещениям, в которых предоставляется муниципальная услуга.</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2.15.3. Показатели качества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1) соблюдение срока предоставления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 соблюдение времени ожидания в очереди при подаче заявления и получении результата;</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4) отсутствие жалоб на действия или бездействие должностных лиц Администрации, поданных в установленном порядке.</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2.16. Получения услуг, которые являются необходимыми и обязательными для предоставления муниципальной услуги, не требуется.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Согласований, необходимых для получения муниципальной услуги, не требуется.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F659F" w:rsidRPr="00EF659F" w:rsidRDefault="00EF659F" w:rsidP="00EF659F">
      <w:pPr>
        <w:widowControl w:val="0"/>
        <w:autoSpaceDE w:val="0"/>
        <w:autoSpaceDN w:val="0"/>
        <w:adjustRightInd w:val="0"/>
        <w:ind w:firstLine="709"/>
        <w:jc w:val="both"/>
        <w:rPr>
          <w:rFonts w:eastAsiaTheme="minorEastAsia"/>
          <w:sz w:val="28"/>
          <w:szCs w:val="28"/>
        </w:rPr>
      </w:pPr>
      <w:r w:rsidRPr="00EF659F">
        <w:rPr>
          <w:rFonts w:eastAsiaTheme="minorHAnsi"/>
          <w:sz w:val="28"/>
          <w:szCs w:val="28"/>
          <w:lang w:eastAsia="en-US"/>
        </w:rPr>
        <w:t xml:space="preserve">2.17.1. </w:t>
      </w:r>
      <w:r w:rsidRPr="00EF659F">
        <w:rPr>
          <w:rFonts w:eastAsiaTheme="minorEastAsia"/>
          <w:sz w:val="28"/>
          <w:szCs w:val="28"/>
        </w:rPr>
        <w:t>Предоставление услуги по экстерриториальному принципу не предусмотрено.</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F659F" w:rsidRPr="00EF659F" w:rsidRDefault="00EF659F" w:rsidP="00EF659F">
      <w:pPr>
        <w:widowControl w:val="0"/>
        <w:autoSpaceDE w:val="0"/>
        <w:autoSpaceDN w:val="0"/>
        <w:adjustRightInd w:val="0"/>
        <w:ind w:firstLine="709"/>
        <w:jc w:val="center"/>
        <w:rPr>
          <w:bCs/>
          <w:sz w:val="28"/>
          <w:szCs w:val="28"/>
        </w:rPr>
      </w:pPr>
      <w:r w:rsidRPr="00EF659F">
        <w:rPr>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EF659F">
        <w:rPr>
          <w:bCs/>
          <w:sz w:val="28"/>
          <w:szCs w:val="28"/>
        </w:rPr>
        <w:lastRenderedPageBreak/>
        <w:t>выполнения административных процедур в электронной форме</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EF659F" w:rsidRPr="00EF659F" w:rsidRDefault="00EF659F" w:rsidP="00EF659F">
      <w:pPr>
        <w:widowControl w:val="0"/>
        <w:shd w:val="clear" w:color="auto" w:fill="FFFFFF" w:themeFill="background1"/>
        <w:autoSpaceDE w:val="0"/>
        <w:autoSpaceDN w:val="0"/>
        <w:adjustRightInd w:val="0"/>
        <w:ind w:firstLine="709"/>
        <w:jc w:val="both"/>
        <w:rPr>
          <w:rFonts w:eastAsiaTheme="minorEastAsia"/>
          <w:sz w:val="28"/>
          <w:szCs w:val="28"/>
        </w:rPr>
      </w:pPr>
      <w:r w:rsidRPr="00EF659F">
        <w:rPr>
          <w:rFonts w:eastAsiaTheme="minorEastAsia"/>
          <w:sz w:val="28"/>
          <w:szCs w:val="28"/>
        </w:rPr>
        <w:t xml:space="preserve">1) </w:t>
      </w:r>
      <w:r w:rsidRPr="00EF659F">
        <w:rPr>
          <w:rFonts w:eastAsiaTheme="minorEastAsia"/>
          <w:sz w:val="28"/>
          <w:szCs w:val="28"/>
        </w:rPr>
        <w:tab/>
        <w:t>прием и регистрация заявления и документов о предоставлении муниципальной услуги – не более 1 дня;</w:t>
      </w:r>
    </w:p>
    <w:p w:rsidR="00EF659F" w:rsidRPr="00EF659F" w:rsidRDefault="00EF659F" w:rsidP="00EF659F">
      <w:pPr>
        <w:widowControl w:val="0"/>
        <w:shd w:val="clear" w:color="auto" w:fill="FFFFFF" w:themeFill="background1"/>
        <w:autoSpaceDE w:val="0"/>
        <w:autoSpaceDN w:val="0"/>
        <w:adjustRightInd w:val="0"/>
        <w:ind w:firstLine="709"/>
        <w:jc w:val="both"/>
        <w:rPr>
          <w:rFonts w:eastAsiaTheme="minorEastAsia"/>
          <w:sz w:val="28"/>
          <w:szCs w:val="28"/>
        </w:rPr>
      </w:pPr>
      <w:r w:rsidRPr="00EF659F">
        <w:rPr>
          <w:sz w:val="28"/>
          <w:szCs w:val="28"/>
        </w:rPr>
        <w:t xml:space="preserve">2) </w:t>
      </w:r>
      <w:r w:rsidRPr="00EF659F">
        <w:rPr>
          <w:sz w:val="28"/>
          <w:szCs w:val="28"/>
        </w:rPr>
        <w:tab/>
        <w:t xml:space="preserve">рассмотрение заявления и документов о предоставлении муниципальной услуги – не более 25 </w:t>
      </w:r>
      <w:r w:rsidRPr="00EF659F">
        <w:rPr>
          <w:rFonts w:eastAsiaTheme="minorEastAsia"/>
          <w:sz w:val="28"/>
          <w:szCs w:val="28"/>
        </w:rPr>
        <w:t xml:space="preserve">дней; </w:t>
      </w:r>
    </w:p>
    <w:p w:rsidR="00EF659F" w:rsidRPr="00EF659F" w:rsidRDefault="00EF659F" w:rsidP="00EF659F">
      <w:pPr>
        <w:widowControl w:val="0"/>
        <w:shd w:val="clear" w:color="auto" w:fill="FFFFFF" w:themeFill="background1"/>
        <w:autoSpaceDE w:val="0"/>
        <w:autoSpaceDN w:val="0"/>
        <w:adjustRightInd w:val="0"/>
        <w:ind w:firstLine="709"/>
        <w:jc w:val="both"/>
        <w:rPr>
          <w:sz w:val="28"/>
          <w:szCs w:val="28"/>
        </w:rPr>
      </w:pPr>
      <w:r w:rsidRPr="00EF659F">
        <w:rPr>
          <w:sz w:val="28"/>
          <w:szCs w:val="28"/>
        </w:rPr>
        <w:t xml:space="preserve">3) </w:t>
      </w:r>
      <w:r w:rsidRPr="00EF659F">
        <w:rPr>
          <w:sz w:val="28"/>
          <w:szCs w:val="28"/>
        </w:rPr>
        <w:tab/>
        <w:t>принятие решения о предоставлении муниципальной услуги или об отказе в предоставлении муниципальной услуги – не более 3 дней;</w:t>
      </w:r>
    </w:p>
    <w:p w:rsidR="00EF659F" w:rsidRPr="00EF659F" w:rsidRDefault="00EF659F" w:rsidP="00EF659F">
      <w:pPr>
        <w:widowControl w:val="0"/>
        <w:shd w:val="clear" w:color="auto" w:fill="FFFFFF" w:themeFill="background1"/>
        <w:autoSpaceDE w:val="0"/>
        <w:autoSpaceDN w:val="0"/>
        <w:adjustRightInd w:val="0"/>
        <w:ind w:firstLine="709"/>
        <w:jc w:val="both"/>
        <w:rPr>
          <w:rFonts w:eastAsiaTheme="minorEastAsia"/>
          <w:sz w:val="28"/>
          <w:szCs w:val="28"/>
        </w:rPr>
      </w:pPr>
      <w:r w:rsidRPr="00EF659F">
        <w:rPr>
          <w:rFonts w:eastAsiaTheme="minorEastAsia"/>
          <w:sz w:val="28"/>
          <w:szCs w:val="28"/>
        </w:rPr>
        <w:t xml:space="preserve">4) </w:t>
      </w:r>
      <w:r w:rsidRPr="00EF659F">
        <w:rPr>
          <w:rFonts w:eastAsiaTheme="minorEastAsia"/>
          <w:sz w:val="28"/>
          <w:szCs w:val="28"/>
        </w:rPr>
        <w:tab/>
        <w:t xml:space="preserve">выдача результата – не более 1 </w:t>
      </w:r>
      <w:r w:rsidRPr="00EF659F">
        <w:rPr>
          <w:sz w:val="28"/>
          <w:szCs w:val="28"/>
        </w:rPr>
        <w:t>дня.</w:t>
      </w:r>
    </w:p>
    <w:p w:rsidR="00EF659F" w:rsidRPr="00EF659F" w:rsidRDefault="00EF659F" w:rsidP="00EF659F">
      <w:pPr>
        <w:widowControl w:val="0"/>
        <w:autoSpaceDE w:val="0"/>
        <w:autoSpaceDN w:val="0"/>
        <w:adjustRightInd w:val="0"/>
        <w:ind w:firstLine="709"/>
        <w:jc w:val="both"/>
        <w:rPr>
          <w:rFonts w:eastAsiaTheme="minorEastAsia"/>
          <w:sz w:val="28"/>
          <w:szCs w:val="28"/>
        </w:rPr>
      </w:pPr>
      <w:r w:rsidRPr="00EF659F">
        <w:rPr>
          <w:rFonts w:eastAsiaTheme="minorEastAsia"/>
          <w:sz w:val="28"/>
          <w:szCs w:val="28"/>
        </w:rPr>
        <w:t xml:space="preserve">3.1.2. </w:t>
      </w:r>
      <w:bookmarkStart w:id="3" w:name="Par395"/>
      <w:bookmarkEnd w:id="3"/>
      <w:r w:rsidRPr="00EF659F">
        <w:rPr>
          <w:rFonts w:eastAsiaTheme="minorEastAsia"/>
          <w:sz w:val="28"/>
          <w:szCs w:val="28"/>
        </w:rPr>
        <w:t>Прием и регистрация заявления и документов о предоставлении муниципальной услуги.</w:t>
      </w:r>
    </w:p>
    <w:p w:rsidR="00EF659F" w:rsidRPr="00EF659F" w:rsidRDefault="00EF659F" w:rsidP="00EF659F">
      <w:pPr>
        <w:widowControl w:val="0"/>
        <w:autoSpaceDE w:val="0"/>
        <w:autoSpaceDN w:val="0"/>
        <w:adjustRightInd w:val="0"/>
        <w:ind w:firstLine="709"/>
        <w:jc w:val="both"/>
        <w:rPr>
          <w:rFonts w:eastAsiaTheme="minorEastAsia"/>
          <w:sz w:val="28"/>
          <w:szCs w:val="28"/>
        </w:rPr>
      </w:pPr>
      <w:r w:rsidRPr="00EF659F">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F659F" w:rsidRPr="00EF659F" w:rsidRDefault="00EF659F" w:rsidP="00EF659F">
      <w:pPr>
        <w:widowControl w:val="0"/>
        <w:autoSpaceDE w:val="0"/>
        <w:autoSpaceDN w:val="0"/>
        <w:adjustRightInd w:val="0"/>
        <w:ind w:firstLine="709"/>
        <w:jc w:val="both"/>
        <w:rPr>
          <w:rFonts w:eastAsiaTheme="minorEastAsia"/>
          <w:sz w:val="28"/>
          <w:szCs w:val="28"/>
        </w:rPr>
      </w:pPr>
      <w:r w:rsidRPr="00EF659F">
        <w:rPr>
          <w:rFonts w:eastAsiaTheme="minorEastAsia"/>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EF659F" w:rsidRPr="00EF659F" w:rsidRDefault="00EF659F" w:rsidP="00EF659F">
      <w:pPr>
        <w:widowControl w:val="0"/>
        <w:autoSpaceDE w:val="0"/>
        <w:autoSpaceDN w:val="0"/>
        <w:adjustRightInd w:val="0"/>
        <w:ind w:firstLine="709"/>
        <w:jc w:val="both"/>
        <w:rPr>
          <w:rFonts w:eastAsiaTheme="minorEastAsia"/>
          <w:sz w:val="28"/>
          <w:szCs w:val="28"/>
        </w:rPr>
      </w:pPr>
      <w:r w:rsidRPr="00EF659F">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EastAsia"/>
          <w:sz w:val="28"/>
          <w:szCs w:val="28"/>
        </w:rPr>
        <w:t xml:space="preserve">3.1.2.4. Критерий принятия решения: </w:t>
      </w:r>
      <w:r w:rsidRPr="00EF659F">
        <w:rPr>
          <w:rFonts w:eastAsiaTheme="minorHAnsi"/>
          <w:sz w:val="28"/>
          <w:szCs w:val="28"/>
          <w:lang w:eastAsia="en-US"/>
        </w:rPr>
        <w:t>поступление в установленном административным регламентом порядке заявления и документов о предоставлении муниципальной услуги</w:t>
      </w:r>
      <w:r w:rsidRPr="00EF659F">
        <w:rPr>
          <w:rFonts w:eastAsiaTheme="minorEastAsia"/>
          <w:sz w:val="28"/>
          <w:szCs w:val="28"/>
        </w:rPr>
        <w:t>.</w:t>
      </w:r>
    </w:p>
    <w:p w:rsidR="00EF659F" w:rsidRPr="00EF659F" w:rsidRDefault="00EF659F" w:rsidP="00EF659F">
      <w:pPr>
        <w:widowControl w:val="0"/>
        <w:autoSpaceDE w:val="0"/>
        <w:autoSpaceDN w:val="0"/>
        <w:adjustRightInd w:val="0"/>
        <w:ind w:firstLine="709"/>
        <w:jc w:val="both"/>
        <w:rPr>
          <w:rFonts w:eastAsiaTheme="minorEastAsia"/>
          <w:sz w:val="28"/>
          <w:szCs w:val="28"/>
        </w:rPr>
      </w:pPr>
      <w:r w:rsidRPr="00EF659F">
        <w:rPr>
          <w:rFonts w:eastAsiaTheme="minorEastAsia"/>
          <w:sz w:val="28"/>
          <w:szCs w:val="28"/>
        </w:rPr>
        <w:t>3.1.2.5. Результат выполнения административной процедуры:</w:t>
      </w:r>
    </w:p>
    <w:p w:rsidR="00EF659F" w:rsidRPr="00EF659F" w:rsidRDefault="00EF659F" w:rsidP="00EF659F">
      <w:pPr>
        <w:widowControl w:val="0"/>
        <w:autoSpaceDE w:val="0"/>
        <w:autoSpaceDN w:val="0"/>
        <w:adjustRightInd w:val="0"/>
        <w:ind w:firstLine="709"/>
        <w:jc w:val="both"/>
        <w:rPr>
          <w:rFonts w:eastAsiaTheme="minorEastAsia"/>
          <w:sz w:val="28"/>
          <w:szCs w:val="28"/>
        </w:rPr>
      </w:pPr>
      <w:r w:rsidRPr="00EF659F">
        <w:rPr>
          <w:rFonts w:eastAsiaTheme="minorEastAsia"/>
          <w:sz w:val="28"/>
          <w:szCs w:val="28"/>
        </w:rPr>
        <w:t>- регистрация заявления о предоставлении муниципальной услуги и прилагаемых к нему документов.</w:t>
      </w:r>
    </w:p>
    <w:p w:rsidR="00EF659F" w:rsidRPr="00EF659F" w:rsidRDefault="00EF659F" w:rsidP="00EF659F">
      <w:pPr>
        <w:widowControl w:val="0"/>
        <w:autoSpaceDE w:val="0"/>
        <w:autoSpaceDN w:val="0"/>
        <w:ind w:firstLine="709"/>
        <w:jc w:val="both"/>
        <w:rPr>
          <w:sz w:val="28"/>
          <w:szCs w:val="28"/>
        </w:rPr>
      </w:pPr>
      <w:r w:rsidRPr="00EF659F">
        <w:rPr>
          <w:sz w:val="28"/>
          <w:szCs w:val="28"/>
        </w:rPr>
        <w:t>3.1.3. Рассмотрение заявления о предоставлении муниципальной услуги и прилагаемых к нему документов.</w:t>
      </w:r>
    </w:p>
    <w:p w:rsidR="00EF659F" w:rsidRPr="00EF659F" w:rsidRDefault="00EF659F" w:rsidP="00EF659F">
      <w:pPr>
        <w:widowControl w:val="0"/>
        <w:autoSpaceDE w:val="0"/>
        <w:autoSpaceDN w:val="0"/>
        <w:ind w:firstLine="709"/>
        <w:jc w:val="both"/>
        <w:rPr>
          <w:sz w:val="28"/>
          <w:szCs w:val="28"/>
        </w:rPr>
      </w:pPr>
      <w:r w:rsidRPr="00EF659F">
        <w:rPr>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3.1.3.2. Содержание административного действия, продолжительность </w:t>
      </w:r>
      <w:proofErr w:type="gramStart"/>
      <w:r w:rsidRPr="00EF659F">
        <w:rPr>
          <w:sz w:val="28"/>
          <w:szCs w:val="28"/>
        </w:rPr>
        <w:t>и(</w:t>
      </w:r>
      <w:proofErr w:type="gramEnd"/>
      <w:r w:rsidRPr="00EF659F">
        <w:rPr>
          <w:sz w:val="28"/>
          <w:szCs w:val="28"/>
        </w:rPr>
        <w:t>или) максимальный срок его (их) выполнения:</w:t>
      </w:r>
    </w:p>
    <w:p w:rsidR="00EF659F" w:rsidRPr="00EF659F" w:rsidRDefault="00EF659F" w:rsidP="00EF659F">
      <w:pPr>
        <w:widowControl w:val="0"/>
        <w:numPr>
          <w:ilvl w:val="0"/>
          <w:numId w:val="11"/>
        </w:numPr>
        <w:autoSpaceDE w:val="0"/>
        <w:autoSpaceDN w:val="0"/>
        <w:spacing w:after="200" w:line="276" w:lineRule="auto"/>
        <w:ind w:firstLine="709"/>
        <w:contextualSpacing/>
        <w:jc w:val="both"/>
        <w:rPr>
          <w:sz w:val="28"/>
          <w:szCs w:val="28"/>
        </w:rPr>
      </w:pPr>
      <w:r w:rsidRPr="00EF659F">
        <w:rPr>
          <w:sz w:val="28"/>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EF659F">
        <w:rPr>
          <w:sz w:val="28"/>
          <w:szCs w:val="28"/>
        </w:rPr>
        <w:t>заявлении</w:t>
      </w:r>
      <w:proofErr w:type="gramEnd"/>
      <w:r w:rsidRPr="00EF659F">
        <w:rPr>
          <w:sz w:val="28"/>
          <w:szCs w:val="28"/>
        </w:rPr>
        <w:t xml:space="preserve"> и документах, в целях оценки их соответствия требованиям и условиям на получение муниципальной услуги;</w:t>
      </w:r>
    </w:p>
    <w:p w:rsidR="00EF659F" w:rsidRPr="00EF659F" w:rsidRDefault="00EF659F" w:rsidP="00EF659F">
      <w:pPr>
        <w:widowControl w:val="0"/>
        <w:numPr>
          <w:ilvl w:val="0"/>
          <w:numId w:val="11"/>
        </w:numPr>
        <w:autoSpaceDE w:val="0"/>
        <w:autoSpaceDN w:val="0"/>
        <w:spacing w:after="200" w:line="276" w:lineRule="auto"/>
        <w:ind w:firstLine="709"/>
        <w:contextualSpacing/>
        <w:jc w:val="both"/>
        <w:rPr>
          <w:sz w:val="28"/>
          <w:szCs w:val="28"/>
        </w:rPr>
      </w:pPr>
      <w:r w:rsidRPr="00EF659F">
        <w:rPr>
          <w:sz w:val="28"/>
          <w:szCs w:val="28"/>
        </w:rPr>
        <w:t xml:space="preserve">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w:t>
      </w:r>
      <w:r w:rsidRPr="00EF659F">
        <w:rPr>
          <w:sz w:val="28"/>
          <w:szCs w:val="28"/>
        </w:rPr>
        <w:lastRenderedPageBreak/>
        <w:t>взаимодействия.</w:t>
      </w:r>
    </w:p>
    <w:p w:rsidR="00EF659F" w:rsidRPr="00EF659F" w:rsidRDefault="00EF659F" w:rsidP="00EF659F">
      <w:pPr>
        <w:widowControl w:val="0"/>
        <w:tabs>
          <w:tab w:val="left" w:pos="709"/>
        </w:tabs>
        <w:autoSpaceDE w:val="0"/>
        <w:autoSpaceDN w:val="0"/>
        <w:jc w:val="both"/>
        <w:rPr>
          <w:sz w:val="28"/>
          <w:szCs w:val="28"/>
        </w:rPr>
      </w:pPr>
      <w:r w:rsidRPr="00EF659F">
        <w:rPr>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F659F" w:rsidRPr="00EF659F" w:rsidRDefault="00EF659F" w:rsidP="00EF659F">
      <w:pPr>
        <w:widowControl w:val="0"/>
        <w:tabs>
          <w:tab w:val="left" w:pos="709"/>
        </w:tabs>
        <w:autoSpaceDE w:val="0"/>
        <w:autoSpaceDN w:val="0"/>
        <w:jc w:val="both"/>
        <w:rPr>
          <w:sz w:val="28"/>
          <w:szCs w:val="28"/>
        </w:rPr>
      </w:pPr>
      <w:r w:rsidRPr="00EF659F">
        <w:rPr>
          <w:sz w:val="28"/>
          <w:szCs w:val="28"/>
        </w:rPr>
        <w:tab/>
        <w:t>3 действие: формирование проекта решения по итогам рассмотрения заявления и документов.</w:t>
      </w:r>
    </w:p>
    <w:p w:rsidR="00EF659F" w:rsidRPr="00EF659F" w:rsidRDefault="00EF659F" w:rsidP="00EF659F">
      <w:pPr>
        <w:widowControl w:val="0"/>
        <w:tabs>
          <w:tab w:val="left" w:pos="709"/>
        </w:tabs>
        <w:autoSpaceDE w:val="0"/>
        <w:autoSpaceDN w:val="0"/>
        <w:jc w:val="both"/>
        <w:rPr>
          <w:sz w:val="28"/>
          <w:szCs w:val="28"/>
        </w:rPr>
      </w:pPr>
      <w:r w:rsidRPr="00EF659F">
        <w:rPr>
          <w:sz w:val="28"/>
          <w:szCs w:val="28"/>
        </w:rPr>
        <w:tab/>
        <w:t>Общий срок выполнения административных действий: не более 25 дней.</w:t>
      </w:r>
    </w:p>
    <w:p w:rsidR="00EF659F" w:rsidRPr="00EF659F" w:rsidRDefault="00EF659F" w:rsidP="00EF659F">
      <w:pPr>
        <w:widowControl w:val="0"/>
        <w:autoSpaceDE w:val="0"/>
        <w:autoSpaceDN w:val="0"/>
        <w:ind w:firstLine="709"/>
        <w:jc w:val="both"/>
        <w:rPr>
          <w:sz w:val="28"/>
          <w:szCs w:val="28"/>
        </w:rPr>
      </w:pPr>
      <w:r w:rsidRPr="00EF659F">
        <w:rPr>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F659F" w:rsidRPr="00EF659F" w:rsidRDefault="00EF659F" w:rsidP="00EF659F">
      <w:pPr>
        <w:widowControl w:val="0"/>
        <w:autoSpaceDE w:val="0"/>
        <w:autoSpaceDN w:val="0"/>
        <w:ind w:firstLine="709"/>
        <w:jc w:val="both"/>
        <w:rPr>
          <w:sz w:val="28"/>
          <w:szCs w:val="28"/>
        </w:rPr>
      </w:pPr>
      <w:r w:rsidRPr="00EF659F">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3.1.3.5. Результат выполнения административной процедуры:</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проект решения об отказе в предоставлении муниципальной услуги.</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Решение о согласовании вопроса о приватизации жилого помещения должно содержать информацию о порядке заключения договора</w:t>
      </w:r>
      <w:r w:rsidRPr="00EF659F">
        <w:rPr>
          <w:rFonts w:asciiTheme="minorHAnsi" w:eastAsiaTheme="minorHAnsi" w:hAnsiTheme="minorHAnsi" w:cstheme="minorBidi"/>
          <w:sz w:val="22"/>
          <w:szCs w:val="22"/>
          <w:lang w:eastAsia="en-US"/>
        </w:rPr>
        <w:t xml:space="preserve"> </w:t>
      </w:r>
      <w:r w:rsidRPr="00EF659F">
        <w:rPr>
          <w:rFonts w:eastAsiaTheme="minorHAnsi"/>
          <w:sz w:val="28"/>
          <w:szCs w:val="28"/>
          <w:lang w:eastAsia="en-US"/>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EF659F" w:rsidRPr="00EF659F" w:rsidRDefault="00EF659F" w:rsidP="00EF659F">
      <w:pPr>
        <w:widowControl w:val="0"/>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Решение об отказе в предоставлении муниципальной услуги должно быть обоснованным и содержать все основания отказа. </w:t>
      </w:r>
    </w:p>
    <w:p w:rsidR="00EF659F" w:rsidRPr="00EF659F" w:rsidRDefault="00EF659F" w:rsidP="00EF659F">
      <w:pPr>
        <w:widowControl w:val="0"/>
        <w:autoSpaceDE w:val="0"/>
        <w:autoSpaceDN w:val="0"/>
        <w:ind w:firstLine="709"/>
        <w:jc w:val="both"/>
        <w:rPr>
          <w:sz w:val="28"/>
          <w:szCs w:val="28"/>
        </w:rPr>
      </w:pPr>
      <w:r w:rsidRPr="00EF659F">
        <w:rPr>
          <w:sz w:val="28"/>
          <w:szCs w:val="28"/>
        </w:rPr>
        <w:t>3.1.4. Принятие решения о предоставлении муниципальной услуги или об отказе в предоставлении муниципальной услуги.</w:t>
      </w:r>
    </w:p>
    <w:p w:rsidR="00EF659F" w:rsidRPr="00EF659F" w:rsidRDefault="00EF659F" w:rsidP="00EF659F">
      <w:pPr>
        <w:widowControl w:val="0"/>
        <w:shd w:val="clear" w:color="auto" w:fill="FFFFFF" w:themeFill="background1"/>
        <w:autoSpaceDE w:val="0"/>
        <w:autoSpaceDN w:val="0"/>
        <w:ind w:firstLine="709"/>
        <w:jc w:val="both"/>
        <w:rPr>
          <w:sz w:val="28"/>
          <w:szCs w:val="28"/>
        </w:rPr>
      </w:pPr>
      <w:r w:rsidRPr="00EF659F">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EF659F" w:rsidRPr="00EF659F" w:rsidRDefault="00EF659F" w:rsidP="00EF659F">
      <w:pPr>
        <w:ind w:firstLine="709"/>
        <w:contextualSpacing/>
        <w:jc w:val="both"/>
        <w:rPr>
          <w:rFonts w:eastAsiaTheme="minorHAnsi"/>
          <w:sz w:val="28"/>
          <w:szCs w:val="28"/>
          <w:lang w:eastAsia="en-US"/>
        </w:rPr>
      </w:pPr>
      <w:r w:rsidRPr="00EF659F">
        <w:rPr>
          <w:rFonts w:eastAsiaTheme="minorHAns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F659F" w:rsidRPr="00EF659F" w:rsidRDefault="00EF659F" w:rsidP="00EF659F">
      <w:pPr>
        <w:widowControl w:val="0"/>
        <w:shd w:val="clear" w:color="auto" w:fill="FFFFFF" w:themeFill="background1"/>
        <w:autoSpaceDE w:val="0"/>
        <w:autoSpaceDN w:val="0"/>
        <w:ind w:firstLine="709"/>
        <w:jc w:val="both"/>
        <w:rPr>
          <w:sz w:val="28"/>
          <w:szCs w:val="28"/>
        </w:rPr>
      </w:pPr>
      <w:r w:rsidRPr="00EF659F">
        <w:rPr>
          <w:sz w:val="28"/>
          <w:szCs w:val="28"/>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EF659F">
        <w:rPr>
          <w:sz w:val="28"/>
          <w:szCs w:val="28"/>
        </w:rPr>
        <w:t>с даты окончания</w:t>
      </w:r>
      <w:proofErr w:type="gramEnd"/>
      <w:r w:rsidRPr="00EF659F">
        <w:rPr>
          <w:sz w:val="28"/>
          <w:szCs w:val="28"/>
        </w:rPr>
        <w:t xml:space="preserve"> второй административной процедуры.</w:t>
      </w:r>
    </w:p>
    <w:p w:rsidR="00EF659F" w:rsidRPr="00EF659F" w:rsidRDefault="00EF659F" w:rsidP="00EF659F">
      <w:pPr>
        <w:ind w:firstLine="709"/>
        <w:contextualSpacing/>
        <w:jc w:val="both"/>
        <w:rPr>
          <w:sz w:val="28"/>
          <w:szCs w:val="28"/>
        </w:rPr>
      </w:pPr>
      <w:r w:rsidRPr="00EF659F">
        <w:rPr>
          <w:rFonts w:eastAsiaTheme="minorHAnsi"/>
          <w:sz w:val="28"/>
          <w:szCs w:val="28"/>
          <w:lang w:eastAsia="en-US"/>
        </w:rPr>
        <w:t xml:space="preserve">3.1.4.3. Лицо, ответственное за выполнение административной процедуры: </w:t>
      </w:r>
      <w:r w:rsidRPr="00EF659F">
        <w:rPr>
          <w:sz w:val="28"/>
          <w:szCs w:val="28"/>
        </w:rPr>
        <w:t xml:space="preserve">должностное лицо Администрации, ответственное за принятие и подписание соответствующего решения. </w:t>
      </w:r>
    </w:p>
    <w:p w:rsidR="00EF659F" w:rsidRPr="00EF659F" w:rsidRDefault="00EF659F" w:rsidP="00EF659F">
      <w:pPr>
        <w:ind w:firstLine="709"/>
        <w:contextualSpacing/>
        <w:jc w:val="both"/>
        <w:rPr>
          <w:sz w:val="28"/>
          <w:szCs w:val="28"/>
        </w:rPr>
      </w:pPr>
      <w:r w:rsidRPr="00EF659F">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lastRenderedPageBreak/>
        <w:t xml:space="preserve">3.1.4.5. Результат выполнения административной процедуры: подписание  </w:t>
      </w:r>
      <w:r w:rsidRPr="00EF659F">
        <w:rPr>
          <w:rFonts w:eastAsiaTheme="minorHAnsi"/>
          <w:sz w:val="28"/>
          <w:szCs w:val="28"/>
          <w:lang w:eastAsia="en-US"/>
        </w:rPr>
        <w:t xml:space="preserve">решения о согласовании вопроса о приватизации жилого помещения  муниципального жилищного фонда и </w:t>
      </w:r>
      <w:r w:rsidRPr="00EF659F">
        <w:rPr>
          <w:sz w:val="28"/>
          <w:szCs w:val="28"/>
        </w:rPr>
        <w:t xml:space="preserve">согласование проекта </w:t>
      </w:r>
      <w:r w:rsidRPr="00EF659F">
        <w:rPr>
          <w:rFonts w:eastAsiaTheme="minorHAnsi"/>
          <w:sz w:val="28"/>
          <w:szCs w:val="28"/>
          <w:lang w:eastAsia="en-US"/>
        </w:rPr>
        <w:t>договора передачи жилого помещения в собственность граждан</w:t>
      </w:r>
      <w:r w:rsidRPr="00EF659F">
        <w:rPr>
          <w:sz w:val="28"/>
          <w:szCs w:val="28"/>
        </w:rPr>
        <w:t xml:space="preserve"> либо подписание решения об отказе в предоставлении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t>3.1.5. Выдача результата.</w:t>
      </w:r>
    </w:p>
    <w:p w:rsidR="00EF659F" w:rsidRPr="00EF659F" w:rsidRDefault="00EF659F" w:rsidP="00EF659F">
      <w:pPr>
        <w:ind w:firstLine="709"/>
        <w:contextualSpacing/>
        <w:jc w:val="both"/>
        <w:rPr>
          <w:rFonts w:eastAsiaTheme="minorEastAsia"/>
          <w:sz w:val="28"/>
          <w:szCs w:val="28"/>
        </w:rPr>
      </w:pPr>
      <w:r w:rsidRPr="00EF659F">
        <w:rPr>
          <w:rFonts w:eastAsiaTheme="minorHAnsi"/>
          <w:sz w:val="28"/>
          <w:szCs w:val="28"/>
          <w:lang w:eastAsia="en-US"/>
        </w:rPr>
        <w:t xml:space="preserve">3.1.5.1. Основание для начала административной процедуры: подписание соответствующего результата </w:t>
      </w:r>
      <w:r w:rsidRPr="00EF659F">
        <w:rPr>
          <w:rFonts w:eastAsiaTheme="minorEastAsia"/>
          <w:sz w:val="28"/>
          <w:szCs w:val="28"/>
        </w:rPr>
        <w:t>предоставления муниципальной услуги.</w:t>
      </w:r>
    </w:p>
    <w:p w:rsidR="00EF659F" w:rsidRPr="00EF659F" w:rsidRDefault="00EF659F" w:rsidP="00EF659F">
      <w:pPr>
        <w:ind w:firstLine="709"/>
        <w:contextualSpacing/>
        <w:jc w:val="both"/>
        <w:rPr>
          <w:rFonts w:eastAsiaTheme="minorHAnsi"/>
          <w:sz w:val="28"/>
          <w:szCs w:val="28"/>
          <w:lang w:eastAsia="en-US"/>
        </w:rPr>
      </w:pPr>
      <w:r w:rsidRPr="00EF659F">
        <w:rPr>
          <w:rFonts w:eastAsiaTheme="minorHAnsi"/>
          <w:sz w:val="28"/>
          <w:szCs w:val="28"/>
          <w:lang w:eastAsia="en-US"/>
        </w:rPr>
        <w:t xml:space="preserve">3.1.5.2. Содержание административного действия, продолжительность </w:t>
      </w:r>
      <w:proofErr w:type="gramStart"/>
      <w:r w:rsidRPr="00EF659F">
        <w:rPr>
          <w:rFonts w:eastAsiaTheme="minorHAnsi"/>
          <w:sz w:val="28"/>
          <w:szCs w:val="28"/>
          <w:lang w:eastAsia="en-US"/>
        </w:rPr>
        <w:t>и(</w:t>
      </w:r>
      <w:proofErr w:type="gramEnd"/>
      <w:r w:rsidRPr="00EF659F">
        <w:rPr>
          <w:rFonts w:eastAsiaTheme="minorHAnsi"/>
          <w:sz w:val="28"/>
          <w:szCs w:val="28"/>
          <w:lang w:eastAsia="en-US"/>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F659F" w:rsidRPr="00EF659F" w:rsidRDefault="00EF659F" w:rsidP="00EF659F">
      <w:pPr>
        <w:ind w:firstLine="709"/>
        <w:contextualSpacing/>
        <w:jc w:val="both"/>
        <w:rPr>
          <w:rFonts w:eastAsiaTheme="minorHAnsi"/>
          <w:sz w:val="28"/>
          <w:szCs w:val="28"/>
          <w:lang w:eastAsia="en-US"/>
        </w:rPr>
      </w:pPr>
      <w:r w:rsidRPr="00EF659F">
        <w:rPr>
          <w:rFonts w:eastAsiaTheme="minorHAnsi"/>
          <w:sz w:val="28"/>
          <w:szCs w:val="28"/>
          <w:lang w:eastAsia="en-US"/>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EF659F" w:rsidRPr="00EF659F" w:rsidRDefault="00EF659F" w:rsidP="00EF659F">
      <w:pPr>
        <w:ind w:firstLine="709"/>
        <w:contextualSpacing/>
        <w:jc w:val="both"/>
        <w:rPr>
          <w:sz w:val="28"/>
          <w:szCs w:val="28"/>
        </w:rPr>
      </w:pPr>
      <w:r w:rsidRPr="00EF659F">
        <w:rPr>
          <w:rFonts w:eastAsiaTheme="minorHAnsi"/>
          <w:sz w:val="28"/>
          <w:szCs w:val="28"/>
          <w:lang w:eastAsia="en-US"/>
        </w:rPr>
        <w:t xml:space="preserve">3.1.5.3. Лицо, ответственное за выполнение административной процедуры: </w:t>
      </w:r>
      <w:r w:rsidRPr="00EF659F">
        <w:rPr>
          <w:sz w:val="28"/>
          <w:szCs w:val="28"/>
        </w:rPr>
        <w:t>работник Администрации, ответственный за делопроизводство.</w:t>
      </w:r>
    </w:p>
    <w:p w:rsidR="00EF659F" w:rsidRPr="00EF659F" w:rsidRDefault="00EF659F" w:rsidP="00EF659F">
      <w:pPr>
        <w:ind w:firstLine="709"/>
        <w:contextualSpacing/>
        <w:jc w:val="both"/>
        <w:rPr>
          <w:sz w:val="28"/>
          <w:szCs w:val="28"/>
        </w:rPr>
      </w:pPr>
      <w:r w:rsidRPr="00EF659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F659F" w:rsidRPr="00EF659F" w:rsidRDefault="00EF659F" w:rsidP="00EF659F">
      <w:pPr>
        <w:autoSpaceDE w:val="0"/>
        <w:autoSpaceDN w:val="0"/>
        <w:adjustRightInd w:val="0"/>
        <w:ind w:firstLine="709"/>
        <w:jc w:val="both"/>
        <w:outlineLvl w:val="0"/>
        <w:rPr>
          <w:rFonts w:eastAsiaTheme="minorHAnsi"/>
          <w:sz w:val="28"/>
          <w:szCs w:val="28"/>
          <w:lang w:eastAsia="en-US"/>
        </w:rPr>
      </w:pPr>
      <w:bookmarkStart w:id="4" w:name="Par0"/>
      <w:bookmarkEnd w:id="4"/>
      <w:r w:rsidRPr="00EF659F">
        <w:rPr>
          <w:rFonts w:eastAsiaTheme="minorHAnsi"/>
          <w:sz w:val="28"/>
          <w:szCs w:val="28"/>
          <w:lang w:eastAsia="en-US"/>
        </w:rPr>
        <w:t>3.2. Особенности выполнения административных процедур в электронной форме.</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3.2.1. Предоставление муниципальной услуги на ЕПГУ и ПГУ ЛО осуществляется в соответствии с Федеральным </w:t>
      </w:r>
      <w:hyperlink r:id="rId13" w:history="1">
        <w:r w:rsidRPr="00EF659F">
          <w:rPr>
            <w:rFonts w:eastAsiaTheme="minorHAnsi"/>
            <w:sz w:val="28"/>
            <w:szCs w:val="28"/>
            <w:lang w:eastAsia="en-US"/>
          </w:rPr>
          <w:t>законом</w:t>
        </w:r>
      </w:hyperlink>
      <w:r w:rsidRPr="00EF659F">
        <w:rPr>
          <w:rFonts w:eastAsiaTheme="minorHAnsi"/>
          <w:sz w:val="28"/>
          <w:szCs w:val="28"/>
          <w:lang w:eastAsia="en-US"/>
        </w:rPr>
        <w:t xml:space="preserve"> № 210-ФЗ, Федеральным </w:t>
      </w:r>
      <w:hyperlink r:id="rId14" w:history="1">
        <w:r w:rsidRPr="00EF659F">
          <w:rPr>
            <w:rFonts w:eastAsiaTheme="minorHAnsi"/>
            <w:sz w:val="28"/>
            <w:szCs w:val="28"/>
            <w:lang w:eastAsia="en-US"/>
          </w:rPr>
          <w:t>законом</w:t>
        </w:r>
      </w:hyperlink>
      <w:r w:rsidRPr="00EF659F">
        <w:rPr>
          <w:rFonts w:eastAsiaTheme="minorHAnsi"/>
          <w:sz w:val="28"/>
          <w:szCs w:val="28"/>
          <w:lang w:eastAsia="en-US"/>
        </w:rPr>
        <w:t xml:space="preserve"> от 27.07.2006 № 149-ФЗ "Об информации, информационных технологиях и о защите информации", </w:t>
      </w:r>
      <w:hyperlink r:id="rId15" w:history="1">
        <w:r w:rsidRPr="00EF659F">
          <w:rPr>
            <w:rFonts w:eastAsiaTheme="minorHAnsi"/>
            <w:sz w:val="28"/>
            <w:szCs w:val="28"/>
            <w:lang w:eastAsia="en-US"/>
          </w:rPr>
          <w:t>постановлением</w:t>
        </w:r>
      </w:hyperlink>
      <w:r w:rsidRPr="00EF659F">
        <w:rPr>
          <w:rFonts w:eastAsiaTheme="minorHAnsi"/>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F659F">
        <w:rPr>
          <w:rFonts w:eastAsiaTheme="minorHAnsi"/>
          <w:sz w:val="28"/>
          <w:szCs w:val="28"/>
          <w:lang w:eastAsia="en-US"/>
        </w:rPr>
        <w:t>ии и ау</w:t>
      </w:r>
      <w:proofErr w:type="gramEnd"/>
      <w:r w:rsidRPr="00EF659F">
        <w:rPr>
          <w:rFonts w:eastAsiaTheme="minorHAnsi"/>
          <w:sz w:val="28"/>
          <w:szCs w:val="28"/>
          <w:lang w:eastAsia="en-US"/>
        </w:rPr>
        <w:t>тентификации (далее - ЕСИА).</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3.2.3. Муниципальная услуга может быть получена через ПГУ ЛО либо через ЕПГУ без личной явки на прием в Администрацию.</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пройти идентификацию и аутентификацию в ЕСИА;</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F659F">
        <w:rPr>
          <w:rFonts w:eastAsiaTheme="minorHAnsi"/>
          <w:sz w:val="28"/>
          <w:szCs w:val="28"/>
          <w:lang w:eastAsia="en-US"/>
        </w:rPr>
        <w:t>Межвед</w:t>
      </w:r>
      <w:proofErr w:type="spellEnd"/>
      <w:r w:rsidRPr="00EF659F">
        <w:rPr>
          <w:rFonts w:eastAsiaTheme="minorHAnsi"/>
          <w:sz w:val="28"/>
          <w:szCs w:val="28"/>
          <w:lang w:eastAsia="en-US"/>
        </w:rPr>
        <w:t xml:space="preserve"> ЛО") </w:t>
      </w:r>
      <w:r w:rsidRPr="00EF659F">
        <w:rPr>
          <w:rFonts w:eastAsiaTheme="minorHAnsi"/>
          <w:sz w:val="28"/>
          <w:szCs w:val="28"/>
          <w:lang w:eastAsia="en-US"/>
        </w:rPr>
        <w:lastRenderedPageBreak/>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F659F">
        <w:rPr>
          <w:rFonts w:eastAsiaTheme="minorHAnsi"/>
          <w:sz w:val="28"/>
          <w:szCs w:val="28"/>
          <w:lang w:eastAsia="en-US"/>
        </w:rPr>
        <w:t>и(</w:t>
      </w:r>
      <w:proofErr w:type="gramEnd"/>
      <w:r w:rsidRPr="00EF659F">
        <w:rPr>
          <w:rFonts w:eastAsiaTheme="minorHAnsi"/>
          <w:sz w:val="28"/>
          <w:szCs w:val="28"/>
          <w:lang w:eastAsia="en-US"/>
        </w:rPr>
        <w:t>или) ЕПГУ.</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F659F">
        <w:rPr>
          <w:rFonts w:eastAsiaTheme="minorHAnsi"/>
          <w:sz w:val="28"/>
          <w:szCs w:val="28"/>
          <w:lang w:eastAsia="en-US"/>
        </w:rPr>
        <w:t>Межвед</w:t>
      </w:r>
      <w:proofErr w:type="spellEnd"/>
      <w:r w:rsidRPr="00EF659F">
        <w:rPr>
          <w:rFonts w:eastAsiaTheme="minorHAnsi"/>
          <w:sz w:val="28"/>
          <w:szCs w:val="28"/>
          <w:lang w:eastAsia="en-US"/>
        </w:rPr>
        <w:t xml:space="preserve"> ЛО" формы о принятом решении и переводит дело в архив АИС "</w:t>
      </w:r>
      <w:proofErr w:type="spellStart"/>
      <w:r w:rsidRPr="00EF659F">
        <w:rPr>
          <w:rFonts w:eastAsiaTheme="minorHAnsi"/>
          <w:sz w:val="28"/>
          <w:szCs w:val="28"/>
          <w:lang w:eastAsia="en-US"/>
        </w:rPr>
        <w:t>Межвед</w:t>
      </w:r>
      <w:proofErr w:type="spellEnd"/>
      <w:r w:rsidRPr="00EF659F">
        <w:rPr>
          <w:rFonts w:eastAsiaTheme="minorHAnsi"/>
          <w:sz w:val="28"/>
          <w:szCs w:val="28"/>
          <w:lang w:eastAsia="en-US"/>
        </w:rPr>
        <w:t xml:space="preserve"> ЛО";</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уведомляет заявителя о принятом решении с помощью указанных в заявлении сре</w:t>
      </w:r>
      <w:proofErr w:type="gramStart"/>
      <w:r w:rsidRPr="00EF659F">
        <w:rPr>
          <w:rFonts w:eastAsiaTheme="minorHAnsi"/>
          <w:sz w:val="28"/>
          <w:szCs w:val="28"/>
          <w:lang w:eastAsia="en-US"/>
        </w:rPr>
        <w:t>дств св</w:t>
      </w:r>
      <w:proofErr w:type="gramEnd"/>
      <w:r w:rsidRPr="00EF659F">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3.2.7. В случае поступления всех документов, указанных в </w:t>
      </w:r>
      <w:hyperlink r:id="rId16" w:history="1">
        <w:r w:rsidRPr="00EF659F">
          <w:rPr>
            <w:rFonts w:eastAsiaTheme="minorHAnsi"/>
            <w:sz w:val="28"/>
            <w:szCs w:val="28"/>
            <w:lang w:eastAsia="en-US"/>
          </w:rPr>
          <w:t>пункте 2.6</w:t>
        </w:r>
      </w:hyperlink>
      <w:r w:rsidRPr="00EF659F">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F659F" w:rsidRPr="00EF659F" w:rsidRDefault="00EF659F" w:rsidP="00EF659F">
      <w:pPr>
        <w:autoSpaceDE w:val="0"/>
        <w:autoSpaceDN w:val="0"/>
        <w:adjustRightInd w:val="0"/>
        <w:ind w:firstLine="709"/>
        <w:jc w:val="both"/>
        <w:outlineLvl w:val="0"/>
        <w:rPr>
          <w:rFonts w:eastAsiaTheme="minorHAnsi"/>
          <w:sz w:val="28"/>
          <w:szCs w:val="28"/>
          <w:lang w:eastAsia="en-US"/>
        </w:rPr>
      </w:pPr>
      <w:r w:rsidRPr="00EF659F">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F659F">
        <w:rPr>
          <w:rFonts w:eastAsiaTheme="minorHAnsi"/>
          <w:sz w:val="28"/>
          <w:szCs w:val="28"/>
          <w:lang w:eastAsia="en-US"/>
        </w:rPr>
        <w:t>и(</w:t>
      </w:r>
      <w:proofErr w:type="gramEnd"/>
      <w:r w:rsidRPr="00EF659F">
        <w:rPr>
          <w:rFonts w:eastAsiaTheme="minorHAnsi"/>
          <w:sz w:val="28"/>
          <w:szCs w:val="28"/>
          <w:lang w:eastAsia="en-US"/>
        </w:rPr>
        <w:t xml:space="preserve">или) ошибок с изложением сути допущенных опечаток и(или) </w:t>
      </w:r>
      <w:r w:rsidRPr="00EF659F">
        <w:rPr>
          <w:rFonts w:eastAsiaTheme="minorHAnsi"/>
          <w:sz w:val="28"/>
          <w:szCs w:val="28"/>
          <w:lang w:eastAsia="en-US"/>
        </w:rPr>
        <w:lastRenderedPageBreak/>
        <w:t xml:space="preserve">ошибок и приложением копии документа, содержащего опечатки </w:t>
      </w:r>
      <w:proofErr w:type="gramStart"/>
      <w:r w:rsidRPr="00EF659F">
        <w:rPr>
          <w:rFonts w:eastAsiaTheme="minorHAnsi"/>
          <w:sz w:val="28"/>
          <w:szCs w:val="28"/>
          <w:lang w:eastAsia="en-US"/>
        </w:rPr>
        <w:t>и(</w:t>
      </w:r>
      <w:proofErr w:type="gramEnd"/>
      <w:r w:rsidRPr="00EF659F">
        <w:rPr>
          <w:rFonts w:eastAsiaTheme="minorHAnsi"/>
          <w:sz w:val="28"/>
          <w:szCs w:val="28"/>
          <w:lang w:eastAsia="en-US"/>
        </w:rPr>
        <w:t>или) ошибки.</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3.3.2. В течение 3 (трех) рабочих дней со дня регистрации заявления об исправлении опечаток </w:t>
      </w:r>
      <w:proofErr w:type="gramStart"/>
      <w:r w:rsidRPr="00EF659F">
        <w:rPr>
          <w:rFonts w:eastAsiaTheme="minorHAnsi"/>
          <w:sz w:val="28"/>
          <w:szCs w:val="28"/>
          <w:lang w:eastAsia="en-US"/>
        </w:rPr>
        <w:t>и(</w:t>
      </w:r>
      <w:proofErr w:type="gramEnd"/>
      <w:r w:rsidRPr="00EF659F">
        <w:rPr>
          <w:rFonts w:eastAsiaTheme="minorHAnsi"/>
          <w:sz w:val="28"/>
          <w:szCs w:val="28"/>
          <w:lang w:eastAsia="en-U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F659F">
        <w:rPr>
          <w:rFonts w:eastAsiaTheme="minorHAnsi"/>
          <w:sz w:val="28"/>
          <w:szCs w:val="28"/>
          <w:lang w:eastAsia="en-US"/>
        </w:rPr>
        <w:t>и(</w:t>
      </w:r>
      <w:proofErr w:type="gramEnd"/>
      <w:r w:rsidRPr="00EF659F">
        <w:rPr>
          <w:rFonts w:eastAsiaTheme="minorHAnsi"/>
          <w:sz w:val="28"/>
          <w:szCs w:val="28"/>
          <w:lang w:eastAsia="en-US"/>
        </w:rPr>
        <w:t>или) ошибок.</w:t>
      </w:r>
    </w:p>
    <w:p w:rsidR="00EF659F" w:rsidRPr="00EF659F" w:rsidRDefault="00EF659F" w:rsidP="00EF659F">
      <w:pPr>
        <w:autoSpaceDE w:val="0"/>
        <w:autoSpaceDN w:val="0"/>
        <w:adjustRightInd w:val="0"/>
        <w:ind w:firstLine="709"/>
        <w:jc w:val="both"/>
        <w:rPr>
          <w:rFonts w:eastAsiaTheme="minorHAnsi"/>
          <w:sz w:val="28"/>
          <w:szCs w:val="28"/>
          <w:lang w:eastAsia="en-US"/>
        </w:rPr>
      </w:pPr>
    </w:p>
    <w:p w:rsidR="00EF659F" w:rsidRPr="00EF659F" w:rsidRDefault="00EF659F" w:rsidP="00EF659F">
      <w:pPr>
        <w:widowControl w:val="0"/>
        <w:autoSpaceDE w:val="0"/>
        <w:autoSpaceDN w:val="0"/>
        <w:ind w:firstLine="709"/>
        <w:jc w:val="center"/>
        <w:rPr>
          <w:sz w:val="28"/>
          <w:szCs w:val="28"/>
        </w:rPr>
      </w:pPr>
      <w:r w:rsidRPr="00EF659F">
        <w:rPr>
          <w:sz w:val="28"/>
          <w:szCs w:val="28"/>
        </w:rPr>
        <w:t xml:space="preserve">4. Формы </w:t>
      </w:r>
      <w:proofErr w:type="gramStart"/>
      <w:r w:rsidRPr="00EF659F">
        <w:rPr>
          <w:sz w:val="28"/>
          <w:szCs w:val="28"/>
        </w:rPr>
        <w:t>контроля за</w:t>
      </w:r>
      <w:proofErr w:type="gramEnd"/>
      <w:r w:rsidRPr="00EF659F">
        <w:rPr>
          <w:sz w:val="28"/>
          <w:szCs w:val="28"/>
        </w:rPr>
        <w:t xml:space="preserve"> исполнением административного регламента</w:t>
      </w:r>
    </w:p>
    <w:p w:rsidR="00EF659F" w:rsidRPr="00EF659F" w:rsidRDefault="00EF659F" w:rsidP="00EF659F">
      <w:pPr>
        <w:widowControl w:val="0"/>
        <w:autoSpaceDE w:val="0"/>
        <w:autoSpaceDN w:val="0"/>
        <w:ind w:firstLine="709"/>
        <w:jc w:val="both"/>
        <w:rPr>
          <w:sz w:val="28"/>
          <w:szCs w:val="28"/>
        </w:rPr>
      </w:pP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4.1. Порядок осуществления текущего </w:t>
      </w:r>
      <w:proofErr w:type="gramStart"/>
      <w:r w:rsidRPr="00EF659F">
        <w:rPr>
          <w:sz w:val="28"/>
          <w:szCs w:val="28"/>
        </w:rPr>
        <w:t>контроля за</w:t>
      </w:r>
      <w:proofErr w:type="gramEnd"/>
      <w:r w:rsidRPr="00EF659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659F" w:rsidRPr="00EF659F" w:rsidRDefault="00EF659F" w:rsidP="00EF659F">
      <w:pPr>
        <w:widowControl w:val="0"/>
        <w:autoSpaceDE w:val="0"/>
        <w:autoSpaceDN w:val="0"/>
        <w:ind w:firstLine="709"/>
        <w:jc w:val="both"/>
        <w:rPr>
          <w:sz w:val="28"/>
          <w:szCs w:val="28"/>
        </w:rPr>
      </w:pPr>
      <w:r w:rsidRPr="00EF659F">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F659F" w:rsidRPr="00EF659F" w:rsidRDefault="00EF659F" w:rsidP="00EF659F">
      <w:pPr>
        <w:widowControl w:val="0"/>
        <w:autoSpaceDE w:val="0"/>
        <w:autoSpaceDN w:val="0"/>
        <w:ind w:firstLine="709"/>
        <w:jc w:val="both"/>
        <w:rPr>
          <w:sz w:val="28"/>
          <w:szCs w:val="28"/>
        </w:rPr>
      </w:pPr>
      <w:r w:rsidRPr="00EF659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В целях осуществления </w:t>
      </w:r>
      <w:proofErr w:type="gramStart"/>
      <w:r w:rsidRPr="00EF659F">
        <w:rPr>
          <w:sz w:val="28"/>
          <w:szCs w:val="28"/>
        </w:rPr>
        <w:t>контроля за</w:t>
      </w:r>
      <w:proofErr w:type="gramEnd"/>
      <w:r w:rsidRPr="00EF659F">
        <w:rPr>
          <w:sz w:val="28"/>
          <w:szCs w:val="28"/>
        </w:rPr>
        <w:t xml:space="preserve"> полнотой и качеством предоставления муниципальной услуги проводятся плановые и внеплановые проверки.</w:t>
      </w:r>
    </w:p>
    <w:p w:rsidR="00EF659F" w:rsidRPr="00EF659F" w:rsidRDefault="00EF659F" w:rsidP="00EF659F">
      <w:pPr>
        <w:widowControl w:val="0"/>
        <w:autoSpaceDE w:val="0"/>
        <w:autoSpaceDN w:val="0"/>
        <w:ind w:firstLine="709"/>
        <w:jc w:val="both"/>
        <w:rPr>
          <w:sz w:val="28"/>
          <w:szCs w:val="28"/>
        </w:rPr>
      </w:pPr>
      <w:r w:rsidRPr="00EF659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F659F" w:rsidRPr="00EF659F" w:rsidRDefault="00EF659F" w:rsidP="00EF659F">
      <w:pPr>
        <w:widowControl w:val="0"/>
        <w:autoSpaceDE w:val="0"/>
        <w:autoSpaceDN w:val="0"/>
        <w:ind w:firstLine="709"/>
        <w:jc w:val="both"/>
        <w:rPr>
          <w:sz w:val="28"/>
          <w:szCs w:val="28"/>
        </w:rPr>
      </w:pPr>
      <w:r w:rsidRPr="00EF659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F659F" w:rsidRPr="00EF659F" w:rsidRDefault="00EF659F" w:rsidP="00EF659F">
      <w:pPr>
        <w:widowControl w:val="0"/>
        <w:autoSpaceDE w:val="0"/>
        <w:autoSpaceDN w:val="0"/>
        <w:ind w:firstLine="709"/>
        <w:jc w:val="both"/>
        <w:rPr>
          <w:sz w:val="28"/>
          <w:szCs w:val="28"/>
        </w:rPr>
      </w:pPr>
      <w:r w:rsidRPr="00EF659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F659F" w:rsidRPr="00EF659F" w:rsidRDefault="00EF659F" w:rsidP="00EF659F">
      <w:pPr>
        <w:widowControl w:val="0"/>
        <w:autoSpaceDE w:val="0"/>
        <w:autoSpaceDN w:val="0"/>
        <w:ind w:firstLine="709"/>
        <w:jc w:val="both"/>
        <w:rPr>
          <w:sz w:val="28"/>
          <w:szCs w:val="28"/>
        </w:rPr>
      </w:pPr>
      <w:r w:rsidRPr="00EF659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По результатам рассмотрения обращений </w:t>
      </w:r>
      <w:proofErr w:type="gramStart"/>
      <w:r w:rsidRPr="00EF659F">
        <w:rPr>
          <w:sz w:val="28"/>
          <w:szCs w:val="28"/>
        </w:rPr>
        <w:t>обратившемуся</w:t>
      </w:r>
      <w:proofErr w:type="gramEnd"/>
      <w:r w:rsidRPr="00EF659F">
        <w:rPr>
          <w:sz w:val="28"/>
          <w:szCs w:val="28"/>
        </w:rPr>
        <w:t xml:space="preserve"> дается письменный ответ.</w:t>
      </w:r>
    </w:p>
    <w:p w:rsidR="00EF659F" w:rsidRPr="00EF659F" w:rsidRDefault="00EF659F" w:rsidP="00EF659F">
      <w:pPr>
        <w:widowControl w:val="0"/>
        <w:autoSpaceDE w:val="0"/>
        <w:autoSpaceDN w:val="0"/>
        <w:ind w:firstLine="709"/>
        <w:jc w:val="both"/>
        <w:rPr>
          <w:sz w:val="28"/>
          <w:szCs w:val="28"/>
        </w:rPr>
      </w:pPr>
      <w:r w:rsidRPr="00EF659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659F" w:rsidRPr="00EF659F" w:rsidRDefault="00EF659F" w:rsidP="00EF659F">
      <w:pPr>
        <w:widowControl w:val="0"/>
        <w:autoSpaceDE w:val="0"/>
        <w:autoSpaceDN w:val="0"/>
        <w:ind w:firstLine="709"/>
        <w:jc w:val="both"/>
        <w:rPr>
          <w:sz w:val="28"/>
          <w:szCs w:val="28"/>
        </w:rPr>
      </w:pPr>
      <w:r w:rsidRPr="00EF659F">
        <w:rPr>
          <w:sz w:val="28"/>
          <w:szCs w:val="28"/>
        </w:rPr>
        <w:t>Руководитель Администрации несет ответственность за обеспечение предоставления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t>Работники Администрации при предоставлении муниципальной услуги несут ответственность:</w:t>
      </w:r>
    </w:p>
    <w:p w:rsidR="00EF659F" w:rsidRPr="00EF659F" w:rsidRDefault="00EF659F" w:rsidP="00EF659F">
      <w:pPr>
        <w:widowControl w:val="0"/>
        <w:autoSpaceDE w:val="0"/>
        <w:autoSpaceDN w:val="0"/>
        <w:ind w:firstLine="709"/>
        <w:jc w:val="both"/>
        <w:rPr>
          <w:sz w:val="28"/>
          <w:szCs w:val="28"/>
        </w:rPr>
      </w:pPr>
      <w:r w:rsidRPr="00EF659F">
        <w:rPr>
          <w:sz w:val="28"/>
          <w:szCs w:val="28"/>
        </w:rPr>
        <w:t>- за неисполнение или ненадлежащее исполнение административных процедур при предоставлении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F659F" w:rsidRPr="00EF659F" w:rsidRDefault="00EF659F" w:rsidP="00EF659F">
      <w:pPr>
        <w:widowControl w:val="0"/>
        <w:autoSpaceDE w:val="0"/>
        <w:autoSpaceDN w:val="0"/>
        <w:ind w:firstLine="709"/>
        <w:jc w:val="both"/>
        <w:rPr>
          <w:sz w:val="28"/>
          <w:szCs w:val="28"/>
        </w:rPr>
      </w:pPr>
      <w:r w:rsidRPr="00EF659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F659F" w:rsidRPr="00EF659F" w:rsidRDefault="00EF659F" w:rsidP="00EF659F">
      <w:pPr>
        <w:widowControl w:val="0"/>
        <w:autoSpaceDE w:val="0"/>
        <w:autoSpaceDN w:val="0"/>
        <w:ind w:firstLine="709"/>
        <w:jc w:val="both"/>
        <w:rPr>
          <w:sz w:val="28"/>
          <w:szCs w:val="28"/>
        </w:rPr>
      </w:pPr>
    </w:p>
    <w:p w:rsidR="00EF659F" w:rsidRPr="00EF659F" w:rsidRDefault="00EF659F" w:rsidP="00EF659F">
      <w:pPr>
        <w:autoSpaceDE w:val="0"/>
        <w:autoSpaceDN w:val="0"/>
        <w:adjustRightInd w:val="0"/>
        <w:ind w:firstLine="709"/>
        <w:jc w:val="center"/>
        <w:rPr>
          <w:rFonts w:eastAsia="Calibri"/>
          <w:sz w:val="28"/>
          <w:szCs w:val="28"/>
          <w:lang w:eastAsia="en-US"/>
        </w:rPr>
      </w:pPr>
      <w:r w:rsidRPr="00EF659F">
        <w:rPr>
          <w:rFonts w:eastAsia="Calibri"/>
          <w:sz w:val="28"/>
          <w:szCs w:val="28"/>
          <w:lang w:eastAsia="en-US"/>
        </w:rPr>
        <w:t>5. Досудебный (внесудебный) порядок обжалования решений</w:t>
      </w:r>
    </w:p>
    <w:p w:rsidR="00EF659F" w:rsidRPr="00EF659F" w:rsidRDefault="00EF659F" w:rsidP="00EF659F">
      <w:pPr>
        <w:autoSpaceDE w:val="0"/>
        <w:autoSpaceDN w:val="0"/>
        <w:adjustRightInd w:val="0"/>
        <w:ind w:firstLine="709"/>
        <w:jc w:val="center"/>
        <w:rPr>
          <w:rFonts w:eastAsia="Calibri"/>
          <w:sz w:val="28"/>
          <w:szCs w:val="28"/>
          <w:lang w:eastAsia="en-US"/>
        </w:rPr>
      </w:pPr>
      <w:r w:rsidRPr="00EF659F">
        <w:rPr>
          <w:rFonts w:eastAsia="Calibri"/>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659F" w:rsidRPr="00EF659F" w:rsidRDefault="00EF659F" w:rsidP="00EF659F">
      <w:pPr>
        <w:autoSpaceDE w:val="0"/>
        <w:autoSpaceDN w:val="0"/>
        <w:adjustRightInd w:val="0"/>
        <w:ind w:firstLine="709"/>
        <w:jc w:val="both"/>
        <w:rPr>
          <w:rFonts w:eastAsia="Calibri"/>
          <w:sz w:val="28"/>
          <w:szCs w:val="28"/>
          <w:lang w:eastAsia="en-US"/>
        </w:rPr>
      </w:pPr>
    </w:p>
    <w:p w:rsidR="00EF659F" w:rsidRPr="00EF659F" w:rsidRDefault="00EF659F" w:rsidP="00EF659F">
      <w:pPr>
        <w:widowControl w:val="0"/>
        <w:autoSpaceDE w:val="0"/>
        <w:autoSpaceDN w:val="0"/>
        <w:ind w:firstLine="709"/>
        <w:jc w:val="both"/>
        <w:rPr>
          <w:sz w:val="28"/>
          <w:szCs w:val="28"/>
        </w:rPr>
      </w:pPr>
      <w:r w:rsidRPr="00EF65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659F" w:rsidRPr="00EF659F" w:rsidRDefault="00EF659F" w:rsidP="00EF659F">
      <w:pPr>
        <w:widowControl w:val="0"/>
        <w:autoSpaceDE w:val="0"/>
        <w:autoSpaceDN w:val="0"/>
        <w:ind w:firstLine="709"/>
        <w:jc w:val="both"/>
        <w:rPr>
          <w:sz w:val="28"/>
          <w:szCs w:val="28"/>
        </w:rPr>
      </w:pPr>
      <w:r w:rsidRPr="00EF659F">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2) нарушение срока предоставления муниципальной услуги. </w:t>
      </w:r>
      <w:proofErr w:type="gramStart"/>
      <w:r w:rsidRPr="00EF65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F659F" w:rsidRPr="00EF659F" w:rsidRDefault="00EF659F" w:rsidP="00EF659F">
      <w:pPr>
        <w:widowControl w:val="0"/>
        <w:autoSpaceDE w:val="0"/>
        <w:autoSpaceDN w:val="0"/>
        <w:ind w:firstLine="709"/>
        <w:jc w:val="both"/>
        <w:rPr>
          <w:sz w:val="28"/>
          <w:szCs w:val="28"/>
        </w:rPr>
      </w:pPr>
      <w:r w:rsidRPr="00EF65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F659F" w:rsidRPr="00EF659F" w:rsidRDefault="00EF659F" w:rsidP="00EF659F">
      <w:pPr>
        <w:widowControl w:val="0"/>
        <w:autoSpaceDE w:val="0"/>
        <w:autoSpaceDN w:val="0"/>
        <w:ind w:firstLine="709"/>
        <w:jc w:val="both"/>
        <w:rPr>
          <w:sz w:val="28"/>
          <w:szCs w:val="28"/>
        </w:rPr>
      </w:pPr>
      <w:proofErr w:type="gramStart"/>
      <w:r w:rsidRPr="00EF659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F659F">
        <w:rPr>
          <w:sz w:val="28"/>
          <w:szCs w:val="28"/>
        </w:rPr>
        <w:t xml:space="preserve"> </w:t>
      </w:r>
      <w:proofErr w:type="gramStart"/>
      <w:r w:rsidRPr="00EF65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F659F" w:rsidRPr="00EF659F" w:rsidRDefault="00EF659F" w:rsidP="00EF659F">
      <w:pPr>
        <w:widowControl w:val="0"/>
        <w:autoSpaceDE w:val="0"/>
        <w:autoSpaceDN w:val="0"/>
        <w:ind w:firstLine="709"/>
        <w:jc w:val="both"/>
        <w:rPr>
          <w:sz w:val="28"/>
          <w:szCs w:val="28"/>
        </w:rPr>
      </w:pPr>
      <w:r w:rsidRPr="00EF65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659F" w:rsidRPr="00EF659F" w:rsidRDefault="00EF659F" w:rsidP="00EF659F">
      <w:pPr>
        <w:widowControl w:val="0"/>
        <w:autoSpaceDE w:val="0"/>
        <w:autoSpaceDN w:val="0"/>
        <w:ind w:firstLine="709"/>
        <w:jc w:val="both"/>
        <w:rPr>
          <w:sz w:val="28"/>
          <w:szCs w:val="28"/>
        </w:rPr>
      </w:pPr>
      <w:proofErr w:type="gramStart"/>
      <w:r w:rsidRPr="00EF65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659F">
        <w:rPr>
          <w:sz w:val="28"/>
          <w:szCs w:val="28"/>
        </w:rPr>
        <w:t xml:space="preserve"> </w:t>
      </w:r>
      <w:proofErr w:type="gramStart"/>
      <w:r w:rsidRPr="00EF65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F659F" w:rsidRPr="00EF659F" w:rsidRDefault="00EF659F" w:rsidP="00EF659F">
      <w:pPr>
        <w:widowControl w:val="0"/>
        <w:autoSpaceDE w:val="0"/>
        <w:autoSpaceDN w:val="0"/>
        <w:ind w:firstLine="709"/>
        <w:jc w:val="both"/>
        <w:rPr>
          <w:sz w:val="28"/>
          <w:szCs w:val="28"/>
        </w:rPr>
      </w:pPr>
      <w:r w:rsidRPr="00EF659F">
        <w:rPr>
          <w:sz w:val="28"/>
          <w:szCs w:val="28"/>
        </w:rPr>
        <w:lastRenderedPageBreak/>
        <w:t>8) нарушение срока или порядка выдачи документов по результатам предоставления муниципальной услуги;</w:t>
      </w:r>
    </w:p>
    <w:p w:rsidR="00EF659F" w:rsidRPr="00EF659F" w:rsidRDefault="00EF659F" w:rsidP="00EF659F">
      <w:pPr>
        <w:widowControl w:val="0"/>
        <w:autoSpaceDE w:val="0"/>
        <w:autoSpaceDN w:val="0"/>
        <w:ind w:firstLine="709"/>
        <w:jc w:val="both"/>
        <w:rPr>
          <w:sz w:val="28"/>
          <w:szCs w:val="28"/>
        </w:rPr>
      </w:pPr>
      <w:proofErr w:type="gramStart"/>
      <w:r w:rsidRPr="00EF65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659F">
        <w:rPr>
          <w:sz w:val="28"/>
          <w:szCs w:val="28"/>
        </w:rPr>
        <w:t xml:space="preserve"> </w:t>
      </w:r>
      <w:proofErr w:type="gramStart"/>
      <w:r w:rsidRPr="00EF65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F65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659F" w:rsidRPr="00EF659F" w:rsidRDefault="00EF659F" w:rsidP="00EF659F">
      <w:pPr>
        <w:widowControl w:val="0"/>
        <w:autoSpaceDE w:val="0"/>
        <w:autoSpaceDN w:val="0"/>
        <w:ind w:firstLine="709"/>
        <w:jc w:val="both"/>
        <w:rPr>
          <w:sz w:val="28"/>
          <w:szCs w:val="28"/>
        </w:rPr>
      </w:pPr>
      <w:r w:rsidRPr="00EF659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Pr>
          <w:sz w:val="28"/>
          <w:szCs w:val="28"/>
        </w:rPr>
        <w:t>инистрации МО Селивановское сельское поселение Волховского муниципального района</w:t>
      </w:r>
      <w:r w:rsidRPr="00EF659F">
        <w:rPr>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F659F" w:rsidRPr="00EF659F" w:rsidRDefault="00EF659F" w:rsidP="00EF659F">
      <w:pPr>
        <w:widowControl w:val="0"/>
        <w:autoSpaceDE w:val="0"/>
        <w:autoSpaceDN w:val="0"/>
        <w:ind w:firstLine="709"/>
        <w:jc w:val="both"/>
        <w:rPr>
          <w:sz w:val="28"/>
          <w:szCs w:val="28"/>
        </w:rPr>
      </w:pPr>
      <w:proofErr w:type="gramStart"/>
      <w:r w:rsidRPr="00EF65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659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F659F">
        <w:rPr>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F659F">
          <w:rPr>
            <w:sz w:val="28"/>
            <w:szCs w:val="28"/>
          </w:rPr>
          <w:t>ч. 5 ст. 11.2</w:t>
        </w:r>
      </w:hyperlink>
      <w:r w:rsidRPr="00EF659F">
        <w:rPr>
          <w:sz w:val="28"/>
          <w:szCs w:val="28"/>
        </w:rPr>
        <w:t xml:space="preserve"> Федерального закона от 27.07.2010 № 210-ФЗ.</w:t>
      </w:r>
    </w:p>
    <w:p w:rsidR="00EF659F" w:rsidRPr="00EF659F" w:rsidRDefault="00EF659F" w:rsidP="00EF659F">
      <w:pPr>
        <w:widowControl w:val="0"/>
        <w:autoSpaceDE w:val="0"/>
        <w:autoSpaceDN w:val="0"/>
        <w:ind w:firstLine="709"/>
        <w:jc w:val="both"/>
        <w:rPr>
          <w:sz w:val="28"/>
          <w:szCs w:val="28"/>
        </w:rPr>
      </w:pPr>
      <w:r w:rsidRPr="00EF659F">
        <w:rPr>
          <w:sz w:val="28"/>
          <w:szCs w:val="28"/>
        </w:rPr>
        <w:t>В письменной жалобе в обязательном порядке указываются:</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F659F">
        <w:rPr>
          <w:sz w:val="28"/>
          <w:szCs w:val="28"/>
        </w:rPr>
        <w:t>и(</w:t>
      </w:r>
      <w:proofErr w:type="gramEnd"/>
      <w:r w:rsidRPr="00EF659F">
        <w:rPr>
          <w:sz w:val="28"/>
          <w:szCs w:val="28"/>
        </w:rPr>
        <w:t>или) работника, решения и действия (бездействие) которых обжалуются;</w:t>
      </w:r>
    </w:p>
    <w:p w:rsidR="00EF659F" w:rsidRPr="00EF659F" w:rsidRDefault="00EF659F" w:rsidP="00EF659F">
      <w:pPr>
        <w:widowControl w:val="0"/>
        <w:autoSpaceDE w:val="0"/>
        <w:autoSpaceDN w:val="0"/>
        <w:ind w:firstLine="709"/>
        <w:jc w:val="both"/>
        <w:rPr>
          <w:sz w:val="28"/>
          <w:szCs w:val="28"/>
        </w:rPr>
      </w:pPr>
      <w:proofErr w:type="gramStart"/>
      <w:r w:rsidRPr="00EF65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59F" w:rsidRPr="00EF659F" w:rsidRDefault="00EF659F" w:rsidP="00EF659F">
      <w:pPr>
        <w:widowControl w:val="0"/>
        <w:autoSpaceDE w:val="0"/>
        <w:autoSpaceDN w:val="0"/>
        <w:ind w:firstLine="709"/>
        <w:jc w:val="both"/>
        <w:rPr>
          <w:sz w:val="28"/>
          <w:szCs w:val="28"/>
        </w:rPr>
      </w:pPr>
      <w:r w:rsidRPr="00EF65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F659F" w:rsidRPr="00EF659F" w:rsidRDefault="00EF659F" w:rsidP="00EF659F">
      <w:pPr>
        <w:widowControl w:val="0"/>
        <w:autoSpaceDE w:val="0"/>
        <w:autoSpaceDN w:val="0"/>
        <w:ind w:firstLine="709"/>
        <w:jc w:val="both"/>
        <w:rPr>
          <w:sz w:val="28"/>
          <w:szCs w:val="28"/>
        </w:rPr>
      </w:pPr>
      <w:r w:rsidRPr="00EF659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5.5. </w:t>
      </w:r>
      <w:proofErr w:type="gramStart"/>
      <w:r w:rsidRPr="00EF659F">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F659F">
          <w:rPr>
            <w:sz w:val="28"/>
            <w:szCs w:val="28"/>
          </w:rPr>
          <w:t>ст. 11.1</w:t>
        </w:r>
      </w:hyperlink>
      <w:r w:rsidRPr="00EF659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5.6. </w:t>
      </w:r>
      <w:proofErr w:type="gramStart"/>
      <w:r w:rsidRPr="00EF659F">
        <w:rPr>
          <w:sz w:val="28"/>
          <w:szCs w:val="28"/>
        </w:rPr>
        <w:t>Жалоба, поступившая в орган, предоставляющий муниципальную услугу, ГБУ ЛО «МФЦ», учредителю ГБУ ЛО «МФЦ» главе адм</w:t>
      </w:r>
      <w:r>
        <w:rPr>
          <w:sz w:val="28"/>
          <w:szCs w:val="28"/>
        </w:rPr>
        <w:t>инистрации МО Селивановское сельское поселение Волховского муниципального района</w:t>
      </w:r>
      <w:r w:rsidRPr="00EF659F">
        <w:rPr>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EF659F">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EF659F" w:rsidRPr="00EF659F" w:rsidRDefault="00EF659F" w:rsidP="00EF659F">
      <w:pPr>
        <w:widowControl w:val="0"/>
        <w:autoSpaceDE w:val="0"/>
        <w:autoSpaceDN w:val="0"/>
        <w:ind w:firstLine="709"/>
        <w:jc w:val="both"/>
        <w:rPr>
          <w:sz w:val="28"/>
          <w:szCs w:val="28"/>
        </w:rPr>
      </w:pPr>
      <w:r w:rsidRPr="00EF659F">
        <w:rPr>
          <w:sz w:val="28"/>
          <w:szCs w:val="28"/>
        </w:rPr>
        <w:t>5.7. По результатам рассмотрения жалобы принимается одно из следующих решений:</w:t>
      </w:r>
    </w:p>
    <w:p w:rsidR="00EF659F" w:rsidRPr="00EF659F" w:rsidRDefault="00EF659F" w:rsidP="00EF659F">
      <w:pPr>
        <w:widowControl w:val="0"/>
        <w:autoSpaceDE w:val="0"/>
        <w:autoSpaceDN w:val="0"/>
        <w:ind w:firstLine="709"/>
        <w:jc w:val="both"/>
        <w:rPr>
          <w:sz w:val="28"/>
          <w:szCs w:val="28"/>
        </w:rPr>
      </w:pPr>
      <w:proofErr w:type="gramStart"/>
      <w:r w:rsidRPr="00EF659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F659F">
        <w:rPr>
          <w:sz w:val="28"/>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F659F" w:rsidRPr="00EF659F" w:rsidRDefault="00EF659F" w:rsidP="00EF659F">
      <w:pPr>
        <w:widowControl w:val="0"/>
        <w:autoSpaceDE w:val="0"/>
        <w:autoSpaceDN w:val="0"/>
        <w:ind w:firstLine="709"/>
        <w:jc w:val="both"/>
        <w:rPr>
          <w:sz w:val="28"/>
          <w:szCs w:val="28"/>
        </w:rPr>
      </w:pPr>
      <w:r w:rsidRPr="00EF659F">
        <w:rPr>
          <w:sz w:val="28"/>
          <w:szCs w:val="28"/>
        </w:rPr>
        <w:t>2) в удовлетворении жалобы отказывается.</w:t>
      </w:r>
    </w:p>
    <w:p w:rsidR="00EF659F" w:rsidRPr="00EF659F" w:rsidRDefault="00EF659F" w:rsidP="00EF659F">
      <w:pPr>
        <w:widowControl w:val="0"/>
        <w:autoSpaceDE w:val="0"/>
        <w:autoSpaceDN w:val="0"/>
        <w:ind w:firstLine="709"/>
        <w:jc w:val="both"/>
        <w:rPr>
          <w:sz w:val="28"/>
          <w:szCs w:val="28"/>
        </w:rPr>
      </w:pPr>
      <w:r w:rsidRPr="00EF659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659F">
        <w:rPr>
          <w:sz w:val="28"/>
          <w:szCs w:val="28"/>
        </w:rPr>
        <w:t>неудобства</w:t>
      </w:r>
      <w:proofErr w:type="gramEnd"/>
      <w:r w:rsidRPr="00EF659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В случае признания </w:t>
      </w:r>
      <w:proofErr w:type="gramStart"/>
      <w:r w:rsidRPr="00EF659F">
        <w:rPr>
          <w:sz w:val="28"/>
          <w:szCs w:val="28"/>
        </w:rPr>
        <w:t>жалобы</w:t>
      </w:r>
      <w:proofErr w:type="gramEnd"/>
      <w:r w:rsidRPr="00EF659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659F" w:rsidRPr="00EF659F" w:rsidRDefault="00EF659F" w:rsidP="00EF659F">
      <w:pPr>
        <w:widowControl w:val="0"/>
        <w:autoSpaceDE w:val="0"/>
        <w:autoSpaceDN w:val="0"/>
        <w:ind w:firstLine="709"/>
        <w:jc w:val="both"/>
        <w:rPr>
          <w:sz w:val="28"/>
          <w:szCs w:val="28"/>
        </w:rPr>
      </w:pPr>
      <w:r w:rsidRPr="00EF659F">
        <w:rPr>
          <w:sz w:val="28"/>
          <w:szCs w:val="28"/>
        </w:rPr>
        <w:t xml:space="preserve">В случае установления в ходе или по результатам </w:t>
      </w:r>
      <w:proofErr w:type="gramStart"/>
      <w:r w:rsidRPr="00EF659F">
        <w:rPr>
          <w:sz w:val="28"/>
          <w:szCs w:val="28"/>
        </w:rPr>
        <w:t>рассмотрения жалобы признаков состава административного правонарушения</w:t>
      </w:r>
      <w:proofErr w:type="gramEnd"/>
      <w:r w:rsidRPr="00EF659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659F" w:rsidRPr="00EF659F" w:rsidRDefault="00EF659F" w:rsidP="00EF659F">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EF659F" w:rsidRPr="00EF659F" w:rsidRDefault="00EF659F" w:rsidP="00EF659F">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EF659F" w:rsidRPr="00EF659F" w:rsidRDefault="00EF659F" w:rsidP="00EF659F">
      <w:pPr>
        <w:autoSpaceDE w:val="0"/>
        <w:autoSpaceDN w:val="0"/>
        <w:adjustRightInd w:val="0"/>
        <w:ind w:firstLine="709"/>
        <w:jc w:val="center"/>
        <w:outlineLvl w:val="2"/>
        <w:rPr>
          <w:rFonts w:eastAsiaTheme="minorHAnsi"/>
          <w:sz w:val="28"/>
          <w:szCs w:val="28"/>
          <w:lang w:eastAsia="en-US"/>
        </w:rPr>
      </w:pPr>
      <w:r w:rsidRPr="00EF659F">
        <w:rPr>
          <w:rFonts w:asciiTheme="minorHAnsi" w:eastAsiaTheme="minorHAnsi" w:hAnsiTheme="minorHAnsi" w:cstheme="minorBidi"/>
          <w:sz w:val="22"/>
          <w:szCs w:val="22"/>
          <w:lang w:eastAsia="en-US"/>
        </w:rPr>
        <w:tab/>
      </w:r>
      <w:r w:rsidRPr="00EF659F">
        <w:rPr>
          <w:rFonts w:eastAsiaTheme="minorHAnsi"/>
          <w:sz w:val="28"/>
          <w:szCs w:val="28"/>
          <w:lang w:eastAsia="en-US"/>
        </w:rPr>
        <w:t xml:space="preserve">6. Особенности выполнения административных процедур </w:t>
      </w:r>
      <w:r w:rsidRPr="00EF659F">
        <w:rPr>
          <w:rFonts w:eastAsiaTheme="minorHAnsi"/>
          <w:sz w:val="28"/>
          <w:szCs w:val="28"/>
          <w:lang w:eastAsia="en-US"/>
        </w:rPr>
        <w:br/>
        <w:t>в многофункциональных центрах.</w:t>
      </w:r>
    </w:p>
    <w:p w:rsidR="00EF659F" w:rsidRPr="00EF659F" w:rsidRDefault="00EF659F" w:rsidP="00EF659F">
      <w:pPr>
        <w:autoSpaceDE w:val="0"/>
        <w:autoSpaceDN w:val="0"/>
        <w:adjustRightInd w:val="0"/>
        <w:ind w:firstLine="709"/>
        <w:jc w:val="center"/>
        <w:outlineLvl w:val="2"/>
        <w:rPr>
          <w:rFonts w:eastAsiaTheme="minorHAnsi"/>
          <w:sz w:val="20"/>
          <w:szCs w:val="20"/>
          <w:lang w:eastAsia="en-US"/>
        </w:rPr>
      </w:pP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б) определяет предмет обращения;</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в) проводит проверку правильности заполнения обращения;</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г) проводит проверку укомплектованности пакета документов;</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lastRenderedPageBreak/>
        <w:t>е) заверяет каждый документ дела своей электронной подписью (далее - ЭП);</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ж) направляет копии документов и реестр документов в комитет:</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в электронной форме (в составе пакетов электронных дел) в день обращения заявителя в МФЦ;</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659F" w:rsidRPr="00EF659F" w:rsidRDefault="00EF659F" w:rsidP="00EF659F">
      <w:pPr>
        <w:autoSpaceDE w:val="0"/>
        <w:autoSpaceDN w:val="0"/>
        <w:adjustRightInd w:val="0"/>
        <w:ind w:firstLine="709"/>
        <w:jc w:val="both"/>
        <w:rPr>
          <w:rFonts w:eastAsiaTheme="minorHAnsi"/>
          <w:sz w:val="28"/>
          <w:szCs w:val="28"/>
          <w:lang w:eastAsia="en-US"/>
        </w:rPr>
      </w:pPr>
      <w:r w:rsidRPr="00EF659F">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659F" w:rsidRPr="00EF659F" w:rsidRDefault="00EF659F" w:rsidP="00EF659F">
      <w:pPr>
        <w:autoSpaceDE w:val="0"/>
        <w:autoSpaceDN w:val="0"/>
        <w:adjustRightInd w:val="0"/>
        <w:ind w:firstLine="709"/>
        <w:jc w:val="both"/>
        <w:outlineLvl w:val="0"/>
        <w:rPr>
          <w:rFonts w:eastAsiaTheme="minorHAnsi"/>
          <w:sz w:val="28"/>
          <w:szCs w:val="28"/>
          <w:lang w:eastAsia="en-US"/>
        </w:rPr>
      </w:pPr>
      <w:r w:rsidRPr="00EF659F">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EF659F">
        <w:rPr>
          <w:rFonts w:eastAsiaTheme="minorHAnsi"/>
          <w:sz w:val="28"/>
          <w:szCs w:val="28"/>
          <w:lang w:eastAsia="en-US"/>
        </w:rPr>
        <w:br w:type="page"/>
      </w: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r w:rsidRPr="00EF659F">
        <w:rPr>
          <w:rFonts w:eastAsiaTheme="minorHAnsi"/>
          <w:sz w:val="28"/>
          <w:szCs w:val="28"/>
          <w:lang w:eastAsia="en-US"/>
        </w:rPr>
        <w:lastRenderedPageBreak/>
        <w:t>Приложение 1</w:t>
      </w:r>
    </w:p>
    <w:p w:rsidR="00EF659F" w:rsidRPr="00EF659F" w:rsidRDefault="00EF659F" w:rsidP="00EF659F">
      <w:pPr>
        <w:widowControl w:val="0"/>
        <w:autoSpaceDE w:val="0"/>
        <w:autoSpaceDN w:val="0"/>
        <w:adjustRightInd w:val="0"/>
        <w:ind w:firstLine="709"/>
        <w:jc w:val="right"/>
        <w:rPr>
          <w:rFonts w:eastAsiaTheme="minorHAnsi"/>
          <w:sz w:val="28"/>
          <w:szCs w:val="28"/>
          <w:lang w:eastAsia="en-US"/>
        </w:rPr>
      </w:pPr>
      <w:r w:rsidRPr="00EF659F">
        <w:rPr>
          <w:rFonts w:eastAsiaTheme="minorHAnsi"/>
          <w:sz w:val="28"/>
          <w:szCs w:val="28"/>
          <w:lang w:eastAsia="en-US"/>
        </w:rPr>
        <w:t>к административному регламенту</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u w:val="single"/>
          <w:lang w:eastAsia="en-US"/>
        </w:rPr>
      </w:pPr>
      <w:r w:rsidRPr="00EF659F">
        <w:rPr>
          <w:rFonts w:ascii="Courier New" w:eastAsiaTheme="minorHAnsi" w:hAnsi="Courier New" w:cs="Courier New"/>
          <w:sz w:val="20"/>
          <w:szCs w:val="20"/>
          <w:u w:val="single"/>
          <w:lang w:eastAsia="en-US"/>
        </w:rPr>
        <w:t>Примерная форма</w:t>
      </w:r>
    </w:p>
    <w:p w:rsidR="00EF659F" w:rsidRPr="00EF659F" w:rsidRDefault="00EF659F" w:rsidP="00EF659F">
      <w:pPr>
        <w:autoSpaceDE w:val="0"/>
        <w:autoSpaceDN w:val="0"/>
        <w:adjustRightInd w:val="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В администрацию ___________________</w:t>
      </w:r>
    </w:p>
    <w:p w:rsidR="00EF659F" w:rsidRPr="00EF659F" w:rsidRDefault="00EF659F" w:rsidP="00EF659F">
      <w:pPr>
        <w:autoSpaceDE w:val="0"/>
        <w:autoSpaceDN w:val="0"/>
        <w:adjustRightInd w:val="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w:t>
      </w:r>
    </w:p>
    <w:p w:rsidR="00EF659F" w:rsidRPr="00EF659F" w:rsidRDefault="00EF659F" w:rsidP="00EF659F">
      <w:pPr>
        <w:autoSpaceDE w:val="0"/>
        <w:autoSpaceDN w:val="0"/>
        <w:adjustRightInd w:val="0"/>
        <w:ind w:left="5664"/>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F659F" w:rsidRPr="00EF659F" w:rsidRDefault="00EF659F" w:rsidP="00EF659F">
      <w:pPr>
        <w:autoSpaceDE w:val="0"/>
        <w:autoSpaceDN w:val="0"/>
        <w:adjustRightInd w:val="0"/>
        <w:jc w:val="both"/>
        <w:outlineLvl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jc w:val="center"/>
        <w:outlineLvl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jc w:val="center"/>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ЗАЯВЛЕНИЕ</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1. На основании </w:t>
      </w:r>
      <w:hyperlink r:id="rId19" w:history="1">
        <w:r w:rsidRPr="00EF659F">
          <w:rPr>
            <w:rFonts w:ascii="Courier New" w:eastAsiaTheme="minorHAnsi" w:hAnsi="Courier New" w:cs="Courier New"/>
            <w:sz w:val="20"/>
            <w:szCs w:val="20"/>
            <w:lang w:eastAsia="en-US"/>
          </w:rPr>
          <w:t>Закона</w:t>
        </w:r>
      </w:hyperlink>
      <w:r w:rsidRPr="00EF659F">
        <w:rPr>
          <w:rFonts w:ascii="Courier New" w:eastAsiaTheme="minorHAnsi" w:hAnsi="Courier New" w:cs="Courier New"/>
          <w:sz w:val="20"/>
          <w:szCs w:val="20"/>
          <w:lang w:eastAsia="en-US"/>
        </w:rPr>
        <w:t xml:space="preserve"> Российской Федерации  "О  приватизации</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жилищного фонда  в  Российской Федерации" просим  (прошу) передать</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нам (мне) в собственность _______________________________________,</w:t>
      </w:r>
    </w:p>
    <w:p w:rsidR="00EF659F" w:rsidRPr="00EF659F" w:rsidRDefault="00EF659F" w:rsidP="008A18FF">
      <w:pPr>
        <w:autoSpaceDE w:val="0"/>
        <w:autoSpaceDN w:val="0"/>
        <w:adjustRightInd w:val="0"/>
        <w:jc w:val="center"/>
        <w:outlineLvl w:val="0"/>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(указать вид собственности: общая</w:t>
      </w:r>
      <w:proofErr w:type="gramEnd"/>
    </w:p>
    <w:p w:rsidR="00EF659F" w:rsidRPr="00EF659F" w:rsidRDefault="00EF659F" w:rsidP="008A18FF">
      <w:pPr>
        <w:autoSpaceDE w:val="0"/>
        <w:autoSpaceDN w:val="0"/>
        <w:adjustRightInd w:val="0"/>
        <w:jc w:val="center"/>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совместная, общая долевая или в</w:t>
      </w:r>
    </w:p>
    <w:p w:rsidR="00EF659F" w:rsidRPr="00EF659F" w:rsidRDefault="00EF659F" w:rsidP="008A18FF">
      <w:pPr>
        <w:autoSpaceDE w:val="0"/>
        <w:autoSpaceDN w:val="0"/>
        <w:adjustRightInd w:val="0"/>
        <w:jc w:val="center"/>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собственность одного из членов семьи)</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занимаемую</w:t>
      </w:r>
      <w:proofErr w:type="gramEnd"/>
      <w:r w:rsidRPr="00EF659F">
        <w:rPr>
          <w:rFonts w:ascii="Courier New" w:eastAsiaTheme="minorHAnsi" w:hAnsi="Courier New" w:cs="Courier New"/>
          <w:sz w:val="20"/>
          <w:szCs w:val="20"/>
          <w:lang w:eastAsia="en-US"/>
        </w:rPr>
        <w:t xml:space="preserve"> нами (мной) по договору найма, аренды 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r w:rsidR="008A18F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(указать:</w:t>
      </w:r>
      <w:proofErr w:type="gramEnd"/>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 квартиру по адресу: 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отдельную</w:t>
      </w:r>
      <w:proofErr w:type="gramEnd"/>
      <w:r w:rsidRPr="00EF659F">
        <w:rPr>
          <w:rFonts w:ascii="Courier New" w:eastAsiaTheme="minorHAnsi" w:hAnsi="Courier New" w:cs="Courier New"/>
          <w:sz w:val="20"/>
          <w:szCs w:val="20"/>
          <w:lang w:eastAsia="en-US"/>
        </w:rPr>
        <w:t>, количество комнат)                        (указать</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населенный пункт, наименование улицы, номер дома, номер квартиры)</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2. Участвующие в приватизации согласились   реализовать  свое</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право   на   приватизацию   занимаемой    квартиры   со  следующим</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распределением долей (заполняется при  передаче жилого помещения в</w:t>
      </w:r>
      <w:proofErr w:type="gramEnd"/>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общую долевую собственность):</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__________________________________________________________________</w:t>
      </w:r>
    </w:p>
    <w:p w:rsidR="00EF659F" w:rsidRPr="00EF659F" w:rsidRDefault="00EF659F" w:rsidP="008A18FF">
      <w:pPr>
        <w:autoSpaceDE w:val="0"/>
        <w:autoSpaceDN w:val="0"/>
        <w:adjustRightInd w:val="0"/>
        <w:jc w:val="center"/>
        <w:outlineLvl w:val="0"/>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(указать фамилии, имена, отчества - полностью и размер выделяемой</w:t>
      </w:r>
      <w:proofErr w:type="gramEnd"/>
    </w:p>
    <w:p w:rsidR="00EF659F" w:rsidRPr="00EF659F" w:rsidRDefault="00EF659F" w:rsidP="008A18FF">
      <w:pPr>
        <w:autoSpaceDE w:val="0"/>
        <w:autoSpaceDN w:val="0"/>
        <w:adjustRightInd w:val="0"/>
        <w:jc w:val="center"/>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доли)</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3. Ранее никто из членов семьи в  приватизации жилой  площади</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не участвовал или реализовал свое право 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(фамилия, имя, отчество по</w:t>
      </w:r>
      <w:proofErr w:type="gramEnd"/>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какому адресу - полностью)</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Подписи совершеннолетних    членов    семьи,   подтверждающих</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согласие на приватизацию занимаемого жилого помещения:</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(фамилии, имена,               (подпись)          (паспортные</w:t>
      </w:r>
      <w:proofErr w:type="gramEnd"/>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отчества - полностью)                             данные)</w:t>
      </w:r>
      <w:proofErr w:type="gramEnd"/>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4. Прошу  не  включать  меня   в   число   участников   общей</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собственности приватизируемого  жилого помещения.  С последствиями</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отказа от участия в приватизации ознакомле</w:t>
      </w:r>
      <w:proofErr w:type="gramStart"/>
      <w:r w:rsidRPr="00EF659F">
        <w:rPr>
          <w:rFonts w:ascii="Courier New" w:eastAsiaTheme="minorHAnsi" w:hAnsi="Courier New" w:cs="Courier New"/>
          <w:sz w:val="20"/>
          <w:szCs w:val="20"/>
          <w:lang w:eastAsia="en-US"/>
        </w:rPr>
        <w:t>н(</w:t>
      </w:r>
      <w:proofErr w:type="gramEnd"/>
      <w:r w:rsidRPr="00EF659F">
        <w:rPr>
          <w:rFonts w:ascii="Courier New" w:eastAsiaTheme="minorHAnsi" w:hAnsi="Courier New" w:cs="Courier New"/>
          <w:sz w:val="20"/>
          <w:szCs w:val="20"/>
          <w:lang w:eastAsia="en-US"/>
        </w:rPr>
        <w:t>а):</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   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(фамилия, имя, отчество - полностью)               (подпись)</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   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Подпись членов семьи удостоверяю:</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(должность, фамилия, имя, отчество - полностью)</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__________________________________________________________________</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(подпись, печать)</w:t>
      </w: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"____" _______________ 20__ года</w:t>
      </w:r>
    </w:p>
    <w:p w:rsidR="00EF659F" w:rsidRPr="00EF659F" w:rsidRDefault="00EF659F" w:rsidP="008A18FF">
      <w:pPr>
        <w:autoSpaceDE w:val="0"/>
        <w:autoSpaceDN w:val="0"/>
        <w:adjustRightInd w:val="0"/>
        <w:jc w:val="both"/>
        <w:rPr>
          <w:rFonts w:eastAsiaTheme="minorHAnsi"/>
          <w:sz w:val="20"/>
          <w:szCs w:val="20"/>
          <w:lang w:eastAsia="en-US"/>
        </w:rPr>
      </w:pPr>
    </w:p>
    <w:p w:rsidR="00EF659F" w:rsidRPr="00EF659F" w:rsidRDefault="00EF659F" w:rsidP="008A18F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Заявление зарегистрировано за N           Дата регистрации</w:t>
      </w:r>
    </w:p>
    <w:p w:rsidR="00EF659F" w:rsidRPr="00EF659F" w:rsidRDefault="00EF659F" w:rsidP="008A18FF">
      <w:pPr>
        <w:autoSpaceDE w:val="0"/>
        <w:autoSpaceDN w:val="0"/>
        <w:adjustRightInd w:val="0"/>
        <w:jc w:val="both"/>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К заявлению прилагаются:</w:t>
      </w:r>
    </w:p>
    <w:p w:rsidR="00EF659F" w:rsidRPr="00EF659F" w:rsidRDefault="00EF659F" w:rsidP="008A18FF">
      <w:pPr>
        <w:spacing w:line="276" w:lineRule="auto"/>
        <w:jc w:val="both"/>
        <w:rPr>
          <w:rFonts w:ascii="Courier New" w:eastAsiaTheme="minorHAnsi" w:hAnsi="Courier New" w:cs="Courier New"/>
          <w:strike/>
          <w:lang w:eastAsia="en-US"/>
        </w:rPr>
      </w:pPr>
      <w:r w:rsidRPr="00EF659F">
        <w:rPr>
          <w:rFonts w:ascii="Courier New" w:eastAsiaTheme="minorHAnsi" w:hAnsi="Courier New" w:cs="Courier New"/>
          <w:strike/>
          <w:lang w:eastAsia="en-US"/>
        </w:rPr>
        <w:softHyphen/>
      </w:r>
      <w:r w:rsidRPr="00EF659F">
        <w:rPr>
          <w:rFonts w:ascii="Courier New" w:eastAsiaTheme="minorHAnsi" w:hAnsi="Courier New" w:cs="Courier New"/>
          <w:strike/>
          <w:lang w:eastAsia="en-US"/>
        </w:rPr>
        <w:softHyphen/>
      </w:r>
      <w:r w:rsidRPr="00EF659F">
        <w:rPr>
          <w:rFonts w:ascii="Courier New" w:eastAsiaTheme="minorHAnsi" w:hAnsi="Courier New" w:cs="Courier New"/>
          <w:strike/>
          <w:lang w:eastAsia="en-US"/>
        </w:rPr>
        <w:softHyphen/>
      </w:r>
      <w:r w:rsidRPr="00EF659F">
        <w:rPr>
          <w:rFonts w:ascii="Courier New" w:eastAsiaTheme="minorHAnsi" w:hAnsi="Courier New" w:cs="Courier New"/>
          <w:strike/>
          <w:lang w:eastAsia="en-US"/>
        </w:rPr>
        <w:softHyphen/>
      </w:r>
      <w:r w:rsidRPr="00EF659F">
        <w:rPr>
          <w:rFonts w:ascii="Courier New" w:eastAsiaTheme="minorHAnsi" w:hAnsi="Courier New" w:cs="Courier New"/>
          <w:strike/>
          <w:lang w:eastAsia="en-US"/>
        </w:rPr>
        <w:softHyphen/>
      </w:r>
      <w:r w:rsidRPr="00EF659F">
        <w:rPr>
          <w:rFonts w:ascii="Courier New" w:eastAsiaTheme="minorHAnsi" w:hAnsi="Courier New" w:cs="Courier New"/>
          <w:strike/>
          <w:lang w:eastAsia="en-US"/>
        </w:rPr>
        <w:softHyphen/>
      </w:r>
      <w:r w:rsidRPr="00EF659F">
        <w:rPr>
          <w:rFonts w:ascii="Courier New" w:eastAsiaTheme="minorHAnsi" w:hAnsi="Courier New" w:cs="Courier New"/>
          <w:strike/>
          <w:lang w:eastAsia="en-US"/>
        </w:rPr>
        <w:softHyphen/>
      </w:r>
      <w:r w:rsidRPr="00EF659F">
        <w:rPr>
          <w:rFonts w:ascii="Courier New" w:eastAsiaTheme="minorHAnsi" w:hAnsi="Courier New" w:cs="Courier New"/>
          <w:strike/>
          <w:lang w:eastAsia="en-US"/>
        </w:rPr>
        <w:softHyphen/>
      </w:r>
      <w:r w:rsidRPr="00EF659F">
        <w:rPr>
          <w:rFonts w:ascii="Courier New" w:eastAsiaTheme="minorHAnsi" w:hAnsi="Courier New" w:cs="Courier New"/>
          <w:strike/>
          <w:lang w:eastAsia="en-US"/>
        </w:rPr>
        <w:softHyphen/>
      </w:r>
    </w:p>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EastAsia" w:hAnsi="Courier New" w:cs="Courier New"/>
          <w:sz w:val="20"/>
          <w:szCs w:val="20"/>
        </w:rPr>
      </w:pPr>
      <w:r w:rsidRPr="00EF659F">
        <w:rPr>
          <w:rFonts w:ascii="Courier New" w:hAnsi="Courier New" w:cs="Courier New"/>
        </w:rPr>
        <w:t> </w:t>
      </w:r>
      <w:r w:rsidRPr="00EF659F">
        <w:rPr>
          <w:rFonts w:ascii="Courier New" w:eastAsiaTheme="minorEastAsia" w:hAnsi="Courier New" w:cs="Courier New"/>
          <w:sz w:val="20"/>
          <w:szCs w:val="20"/>
        </w:rPr>
        <w:t>Результат рассмотрения заявления прошу:</w:t>
      </w:r>
    </w:p>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F659F" w:rsidRPr="00EF659F" w:rsidTr="00EF659F">
        <w:tc>
          <w:tcPr>
            <w:tcW w:w="534" w:type="dxa"/>
            <w:tcBorders>
              <w:right w:val="single" w:sz="4" w:space="0" w:color="auto"/>
            </w:tcBorders>
            <w:shd w:val="clear" w:color="auto" w:fill="auto"/>
          </w:tcPr>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z w:val="20"/>
                <w:szCs w:val="20"/>
                <w:lang w:eastAsia="en-US"/>
              </w:rPr>
            </w:pPr>
          </w:p>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z w:val="20"/>
                <w:szCs w:val="20"/>
                <w:lang w:eastAsia="en-US"/>
              </w:rPr>
            </w:pPr>
          </w:p>
        </w:tc>
        <w:tc>
          <w:tcPr>
            <w:tcW w:w="9247" w:type="dxa"/>
            <w:tcBorders>
              <w:top w:val="nil"/>
              <w:left w:val="single" w:sz="4" w:space="0" w:color="auto"/>
              <w:bottom w:val="nil"/>
              <w:right w:val="nil"/>
            </w:tcBorders>
            <w:shd w:val="clear" w:color="auto" w:fill="auto"/>
            <w:vAlign w:val="center"/>
          </w:tcPr>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выдать на руки в Администрации</w:t>
            </w:r>
          </w:p>
        </w:tc>
      </w:tr>
      <w:tr w:rsidR="00EF659F" w:rsidRPr="00EF659F" w:rsidTr="00EF659F">
        <w:tc>
          <w:tcPr>
            <w:tcW w:w="534" w:type="dxa"/>
            <w:tcBorders>
              <w:right w:val="single" w:sz="4" w:space="0" w:color="auto"/>
            </w:tcBorders>
            <w:shd w:val="clear" w:color="auto" w:fill="auto"/>
          </w:tcPr>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z w:val="20"/>
                <w:szCs w:val="20"/>
                <w:lang w:eastAsia="en-US"/>
              </w:rPr>
            </w:pPr>
          </w:p>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z w:val="20"/>
                <w:szCs w:val="20"/>
                <w:lang w:eastAsia="en-US"/>
              </w:rPr>
            </w:pPr>
          </w:p>
        </w:tc>
        <w:tc>
          <w:tcPr>
            <w:tcW w:w="9247" w:type="dxa"/>
            <w:tcBorders>
              <w:top w:val="nil"/>
              <w:left w:val="single" w:sz="4" w:space="0" w:color="auto"/>
              <w:bottom w:val="nil"/>
              <w:right w:val="nil"/>
            </w:tcBorders>
            <w:shd w:val="clear" w:color="auto" w:fill="auto"/>
            <w:vAlign w:val="center"/>
          </w:tcPr>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выдать на руки в МФЦ, </w:t>
            </w:r>
            <w:proofErr w:type="gramStart"/>
            <w:r w:rsidRPr="00EF659F">
              <w:rPr>
                <w:rFonts w:ascii="Courier New" w:eastAsiaTheme="minorHAnsi" w:hAnsi="Courier New" w:cs="Courier New"/>
                <w:sz w:val="20"/>
                <w:szCs w:val="20"/>
                <w:lang w:eastAsia="en-US"/>
              </w:rPr>
              <w:t>расположенном</w:t>
            </w:r>
            <w:proofErr w:type="gramEnd"/>
            <w:r w:rsidRPr="00EF659F">
              <w:rPr>
                <w:rFonts w:ascii="Courier New" w:eastAsiaTheme="minorHAnsi" w:hAnsi="Courier New" w:cs="Courier New"/>
                <w:sz w:val="20"/>
                <w:szCs w:val="20"/>
                <w:lang w:eastAsia="en-US"/>
              </w:rPr>
              <w:t xml:space="preserve"> по адресу:____________________________________________________________________</w:t>
            </w:r>
          </w:p>
        </w:tc>
      </w:tr>
      <w:tr w:rsidR="00EF659F" w:rsidRPr="00EF659F" w:rsidTr="00EF659F">
        <w:trPr>
          <w:trHeight w:val="407"/>
        </w:trPr>
        <w:tc>
          <w:tcPr>
            <w:tcW w:w="534" w:type="dxa"/>
            <w:tcBorders>
              <w:right w:val="single" w:sz="4" w:space="0" w:color="auto"/>
            </w:tcBorders>
            <w:shd w:val="clear" w:color="auto" w:fill="auto"/>
          </w:tcPr>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z w:val="20"/>
                <w:szCs w:val="20"/>
                <w:lang w:eastAsia="en-US"/>
              </w:rPr>
            </w:pPr>
          </w:p>
        </w:tc>
        <w:tc>
          <w:tcPr>
            <w:tcW w:w="9247" w:type="dxa"/>
            <w:vMerge w:val="restart"/>
            <w:tcBorders>
              <w:top w:val="nil"/>
              <w:left w:val="single" w:sz="4" w:space="0" w:color="auto"/>
              <w:right w:val="nil"/>
            </w:tcBorders>
            <w:shd w:val="clear" w:color="auto" w:fill="auto"/>
            <w:vAlign w:val="center"/>
          </w:tcPr>
          <w:p w:rsidR="00EF659F" w:rsidRPr="00EF659F" w:rsidRDefault="00EF659F" w:rsidP="008A18FF">
            <w:pPr>
              <w:widowControl w:val="0"/>
              <w:shd w:val="clear" w:color="auto" w:fill="FFFFFF" w:themeFill="background1"/>
              <w:autoSpaceDE w:val="0"/>
              <w:autoSpaceDN w:val="0"/>
              <w:adjustRightInd w:val="0"/>
              <w:jc w:val="both"/>
              <w:rPr>
                <w:rFonts w:ascii="Courier New" w:eastAsiaTheme="minorHAnsi" w:hAnsi="Courier New" w:cs="Courier New"/>
                <w:strike/>
                <w:sz w:val="20"/>
                <w:szCs w:val="20"/>
                <w:lang w:eastAsia="en-US"/>
              </w:rPr>
            </w:pPr>
            <w:r w:rsidRPr="00EF659F">
              <w:rPr>
                <w:rFonts w:ascii="Courier New" w:eastAsiaTheme="minorHAnsi" w:hAnsi="Courier New" w:cs="Courier New"/>
                <w:sz w:val="20"/>
                <w:szCs w:val="20"/>
                <w:lang w:eastAsia="en-US"/>
              </w:rPr>
              <w:t>направить в электронной форме в личный кабинет на ПГУ ЛО/ЕПГУ</w:t>
            </w:r>
          </w:p>
        </w:tc>
      </w:tr>
    </w:tbl>
    <w:p w:rsidR="00EF659F" w:rsidRPr="00EF659F" w:rsidRDefault="00EF659F" w:rsidP="008A18FF">
      <w:pPr>
        <w:spacing w:line="276" w:lineRule="auto"/>
        <w:jc w:val="both"/>
        <w:rPr>
          <w:rFonts w:eastAsiaTheme="minorHAnsi"/>
          <w:sz w:val="28"/>
          <w:szCs w:val="28"/>
          <w:lang w:eastAsia="en-US"/>
        </w:rPr>
      </w:pPr>
    </w:p>
    <w:p w:rsidR="00EF659F" w:rsidRPr="00EF659F" w:rsidRDefault="00EF659F" w:rsidP="00EF659F">
      <w:pPr>
        <w:spacing w:after="200" w:line="276" w:lineRule="auto"/>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8A18FF" w:rsidRDefault="008A18FF" w:rsidP="00EF659F">
      <w:pPr>
        <w:widowControl w:val="0"/>
        <w:autoSpaceDE w:val="0"/>
        <w:autoSpaceDN w:val="0"/>
        <w:adjustRightInd w:val="0"/>
        <w:ind w:firstLine="709"/>
        <w:jc w:val="right"/>
        <w:outlineLvl w:val="1"/>
        <w:rPr>
          <w:rFonts w:eastAsiaTheme="minorHAnsi"/>
          <w:sz w:val="28"/>
          <w:szCs w:val="28"/>
          <w:lang w:eastAsia="en-US"/>
        </w:rPr>
      </w:pPr>
    </w:p>
    <w:p w:rsidR="00EF659F" w:rsidRPr="00EF659F" w:rsidRDefault="00EF659F" w:rsidP="00EF659F">
      <w:pPr>
        <w:widowControl w:val="0"/>
        <w:autoSpaceDE w:val="0"/>
        <w:autoSpaceDN w:val="0"/>
        <w:adjustRightInd w:val="0"/>
        <w:ind w:firstLine="709"/>
        <w:jc w:val="right"/>
        <w:outlineLvl w:val="1"/>
        <w:rPr>
          <w:rFonts w:eastAsiaTheme="minorHAnsi"/>
          <w:sz w:val="28"/>
          <w:szCs w:val="28"/>
          <w:lang w:eastAsia="en-US"/>
        </w:rPr>
      </w:pPr>
      <w:r w:rsidRPr="00EF659F">
        <w:rPr>
          <w:rFonts w:eastAsiaTheme="minorHAnsi"/>
          <w:sz w:val="28"/>
          <w:szCs w:val="28"/>
          <w:lang w:eastAsia="en-US"/>
        </w:rPr>
        <w:lastRenderedPageBreak/>
        <w:t>Приложение 2</w:t>
      </w:r>
    </w:p>
    <w:p w:rsidR="00EF659F" w:rsidRPr="00EF659F" w:rsidRDefault="00EF659F" w:rsidP="00EF659F">
      <w:pPr>
        <w:widowControl w:val="0"/>
        <w:autoSpaceDE w:val="0"/>
        <w:autoSpaceDN w:val="0"/>
        <w:adjustRightInd w:val="0"/>
        <w:ind w:firstLine="709"/>
        <w:jc w:val="right"/>
        <w:rPr>
          <w:rFonts w:eastAsiaTheme="minorHAnsi"/>
          <w:sz w:val="28"/>
          <w:szCs w:val="28"/>
          <w:lang w:eastAsia="en-US"/>
        </w:rPr>
      </w:pPr>
      <w:r w:rsidRPr="00EF659F">
        <w:rPr>
          <w:rFonts w:eastAsiaTheme="minorHAnsi"/>
          <w:sz w:val="28"/>
          <w:szCs w:val="28"/>
          <w:lang w:eastAsia="en-US"/>
        </w:rPr>
        <w:t>к административному регламенту</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u w:val="single"/>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u w:val="single"/>
          <w:lang w:eastAsia="en-US"/>
        </w:rPr>
      </w:pPr>
      <w:r w:rsidRPr="00EF659F">
        <w:rPr>
          <w:rFonts w:ascii="Courier New" w:eastAsiaTheme="minorHAnsi" w:hAnsi="Courier New" w:cs="Courier New"/>
          <w:sz w:val="20"/>
          <w:szCs w:val="20"/>
          <w:u w:val="single"/>
          <w:lang w:eastAsia="en-US"/>
        </w:rPr>
        <w:t>Примерная форма</w:t>
      </w:r>
    </w:p>
    <w:p w:rsidR="00EF659F" w:rsidRPr="00EF659F" w:rsidRDefault="00EF659F" w:rsidP="00EF659F">
      <w:pPr>
        <w:autoSpaceDE w:val="0"/>
        <w:autoSpaceDN w:val="0"/>
        <w:adjustRightInd w:val="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В администрацию ___________________</w:t>
      </w:r>
    </w:p>
    <w:p w:rsidR="00EF659F" w:rsidRPr="00EF659F" w:rsidRDefault="00EF659F" w:rsidP="00EF659F">
      <w:pPr>
        <w:autoSpaceDE w:val="0"/>
        <w:autoSpaceDN w:val="0"/>
        <w:adjustRightInd w:val="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w:t>
      </w:r>
    </w:p>
    <w:p w:rsidR="00EF659F" w:rsidRPr="00EF659F" w:rsidRDefault="008A18FF" w:rsidP="00EF659F">
      <w:pPr>
        <w:autoSpaceDE w:val="0"/>
        <w:autoSpaceDN w:val="0"/>
        <w:adjustRightInd w:val="0"/>
        <w:ind w:left="5664"/>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jc w:val="center"/>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ЗАЯВЛЕНИЕ</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1. На основании </w:t>
      </w:r>
      <w:hyperlink r:id="rId20" w:history="1">
        <w:r w:rsidRPr="00EF659F">
          <w:rPr>
            <w:rFonts w:ascii="Courier New" w:eastAsiaTheme="minorHAnsi" w:hAnsi="Courier New" w:cs="Courier New"/>
            <w:sz w:val="20"/>
            <w:szCs w:val="20"/>
            <w:lang w:eastAsia="en-US"/>
          </w:rPr>
          <w:t>Закона</w:t>
        </w:r>
      </w:hyperlink>
      <w:r w:rsidRPr="00EF659F">
        <w:rPr>
          <w:rFonts w:ascii="Courier New" w:eastAsiaTheme="minorHAnsi" w:hAnsi="Courier New" w:cs="Courier New"/>
          <w:sz w:val="20"/>
          <w:szCs w:val="20"/>
          <w:lang w:eastAsia="en-US"/>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EF659F">
        <w:rPr>
          <w:rFonts w:ascii="Courier New" w:eastAsiaTheme="minorHAnsi" w:hAnsi="Courier New" w:cs="Courier New"/>
          <w:sz w:val="20"/>
          <w:szCs w:val="20"/>
          <w:lang w:eastAsia="en-US"/>
        </w:rPr>
        <w:t>собственность</w:t>
      </w:r>
      <w:proofErr w:type="gramEnd"/>
      <w:r w:rsidRPr="00EF659F">
        <w:rPr>
          <w:rFonts w:ascii="Courier New" w:eastAsiaTheme="minorHAnsi" w:hAnsi="Courier New" w:cs="Courier New"/>
          <w:sz w:val="20"/>
          <w:szCs w:val="20"/>
          <w:lang w:eastAsia="en-US"/>
        </w:rPr>
        <w:t xml:space="preserve"> занимаемую нами комнату жилой площадью ____________ кв. метров в _____________ комнатной коммунальной квартире по адресу:</w:t>
      </w:r>
    </w:p>
    <w:p w:rsidR="00EF659F" w:rsidRPr="00EF659F" w:rsidRDefault="00EF659F" w:rsidP="00EF659F">
      <w:pPr>
        <w:autoSpaceDE w:val="0"/>
        <w:autoSpaceDN w:val="0"/>
        <w:adjustRightInd w:val="0"/>
        <w:spacing w:before="20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w:t>
      </w:r>
      <w:r w:rsidR="008A18FF">
        <w:rPr>
          <w:rFonts w:ascii="Courier New" w:eastAsiaTheme="minorHAnsi" w:hAnsi="Courier New" w:cs="Courier New"/>
          <w:sz w:val="20"/>
          <w:szCs w:val="20"/>
          <w:lang w:eastAsia="en-US"/>
        </w:rPr>
        <w:t>________________________</w:t>
      </w:r>
    </w:p>
    <w:p w:rsidR="00EF659F" w:rsidRPr="00EF659F" w:rsidRDefault="00EF659F" w:rsidP="00EF659F">
      <w:pPr>
        <w:autoSpaceDE w:val="0"/>
        <w:autoSpaceDN w:val="0"/>
        <w:adjustRightInd w:val="0"/>
        <w:jc w:val="both"/>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w:t>
      </w:r>
      <w:r w:rsidR="008A18FF">
        <w:rPr>
          <w:rFonts w:ascii="Courier New" w:eastAsiaTheme="minorHAnsi" w:hAnsi="Courier New" w:cs="Courier New"/>
          <w:sz w:val="20"/>
          <w:szCs w:val="20"/>
          <w:lang w:eastAsia="en-US"/>
        </w:rPr>
        <w:t>________________________</w:t>
      </w:r>
    </w:p>
    <w:p w:rsidR="00EF659F" w:rsidRPr="00EF659F" w:rsidRDefault="00EF659F" w:rsidP="00EF659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Подписи совершеннолетних членов семьи, подтверждающих согласие на приватизацию занимаемых жилых помещений:</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(фамилии, имена,               (подпись)          (паспортные</w:t>
      </w:r>
      <w:proofErr w:type="gramEnd"/>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отчества - полностью)                             данные)</w:t>
      </w:r>
      <w:proofErr w:type="gramEnd"/>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   _________________   ___________________</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EF659F">
        <w:rPr>
          <w:rFonts w:ascii="Courier New" w:eastAsiaTheme="minorHAnsi" w:hAnsi="Courier New" w:cs="Courier New"/>
          <w:sz w:val="20"/>
          <w:szCs w:val="20"/>
          <w:lang w:eastAsia="en-US"/>
        </w:rPr>
        <w:t>н(</w:t>
      </w:r>
      <w:proofErr w:type="gramEnd"/>
      <w:r w:rsidRPr="00EF659F">
        <w:rPr>
          <w:rFonts w:ascii="Courier New" w:eastAsiaTheme="minorHAnsi" w:hAnsi="Courier New" w:cs="Courier New"/>
          <w:sz w:val="20"/>
          <w:szCs w:val="20"/>
          <w:lang w:eastAsia="en-US"/>
        </w:rPr>
        <w:t>а):</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   ___________________</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(фамилия, имя, отчество - полностью)              (подпись)</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   ___________________</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Подпись нанимателей квартиры удостоверяю:</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__________________________________________________________________</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должность, фамилия, имя, отчество - полностью</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__________________________________________________________________</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подпись</w:t>
      </w: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jc w:val="right"/>
        <w:outlineLvl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"____" ______________ 20__ года</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Заявление зарегистрировано за N              Дата регистрации</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К заявлению прилагаются:</w:t>
      </w:r>
    </w:p>
    <w:p w:rsidR="00EF659F" w:rsidRPr="00EF659F" w:rsidRDefault="00EF659F" w:rsidP="00EF659F">
      <w:pPr>
        <w:widowControl w:val="0"/>
        <w:shd w:val="clear" w:color="auto" w:fill="FFFFFF" w:themeFill="background1"/>
        <w:autoSpaceDE w:val="0"/>
        <w:autoSpaceDN w:val="0"/>
        <w:adjustRightInd w:val="0"/>
        <w:rPr>
          <w:rFonts w:ascii="Courier New" w:eastAsiaTheme="minorEastAsia" w:hAnsi="Courier New" w:cs="Courier New"/>
          <w:sz w:val="20"/>
          <w:szCs w:val="20"/>
        </w:rPr>
      </w:pPr>
    </w:p>
    <w:p w:rsidR="00EF659F" w:rsidRPr="00EF659F" w:rsidRDefault="00EF659F" w:rsidP="00EF659F">
      <w:pPr>
        <w:widowControl w:val="0"/>
        <w:shd w:val="clear" w:color="auto" w:fill="FFFFFF" w:themeFill="background1"/>
        <w:autoSpaceDE w:val="0"/>
        <w:autoSpaceDN w:val="0"/>
        <w:adjustRightInd w:val="0"/>
        <w:rPr>
          <w:rFonts w:ascii="Courier New" w:eastAsiaTheme="minorEastAsia" w:hAnsi="Courier New" w:cs="Courier New"/>
          <w:sz w:val="20"/>
          <w:szCs w:val="20"/>
        </w:rPr>
      </w:pPr>
      <w:r w:rsidRPr="00EF659F">
        <w:rPr>
          <w:rFonts w:ascii="Courier New" w:eastAsiaTheme="minorEastAsia" w:hAnsi="Courier New" w:cs="Courier New"/>
          <w:sz w:val="20"/>
          <w:szCs w:val="20"/>
        </w:rPr>
        <w:t>Результат рассмотрения заявления прошу:</w:t>
      </w:r>
    </w:p>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F659F" w:rsidRPr="00EF659F" w:rsidTr="00EF659F">
        <w:tc>
          <w:tcPr>
            <w:tcW w:w="534" w:type="dxa"/>
            <w:tcBorders>
              <w:right w:val="single" w:sz="4" w:space="0" w:color="auto"/>
            </w:tcBorders>
            <w:shd w:val="clear" w:color="auto" w:fill="auto"/>
          </w:tcPr>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z w:val="20"/>
                <w:szCs w:val="20"/>
                <w:lang w:eastAsia="en-US"/>
              </w:rPr>
            </w:pPr>
          </w:p>
        </w:tc>
        <w:tc>
          <w:tcPr>
            <w:tcW w:w="9247" w:type="dxa"/>
            <w:tcBorders>
              <w:top w:val="nil"/>
              <w:left w:val="single" w:sz="4" w:space="0" w:color="auto"/>
              <w:bottom w:val="nil"/>
              <w:right w:val="nil"/>
            </w:tcBorders>
            <w:shd w:val="clear" w:color="auto" w:fill="auto"/>
            <w:vAlign w:val="center"/>
          </w:tcPr>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выдать на руки в Администрации</w:t>
            </w:r>
          </w:p>
        </w:tc>
      </w:tr>
      <w:tr w:rsidR="00EF659F" w:rsidRPr="00EF659F" w:rsidTr="00EF659F">
        <w:tc>
          <w:tcPr>
            <w:tcW w:w="534" w:type="dxa"/>
            <w:tcBorders>
              <w:right w:val="single" w:sz="4" w:space="0" w:color="auto"/>
            </w:tcBorders>
            <w:shd w:val="clear" w:color="auto" w:fill="auto"/>
          </w:tcPr>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z w:val="20"/>
                <w:szCs w:val="20"/>
                <w:lang w:eastAsia="en-US"/>
              </w:rPr>
            </w:pPr>
          </w:p>
        </w:tc>
        <w:tc>
          <w:tcPr>
            <w:tcW w:w="9247" w:type="dxa"/>
            <w:tcBorders>
              <w:top w:val="nil"/>
              <w:left w:val="single" w:sz="4" w:space="0" w:color="auto"/>
              <w:bottom w:val="nil"/>
              <w:right w:val="nil"/>
            </w:tcBorders>
            <w:shd w:val="clear" w:color="auto" w:fill="auto"/>
            <w:vAlign w:val="center"/>
          </w:tcPr>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выдать на руки в МФЦ, </w:t>
            </w:r>
            <w:proofErr w:type="gramStart"/>
            <w:r w:rsidRPr="00EF659F">
              <w:rPr>
                <w:rFonts w:ascii="Courier New" w:eastAsiaTheme="minorHAnsi" w:hAnsi="Courier New" w:cs="Courier New"/>
                <w:sz w:val="20"/>
                <w:szCs w:val="20"/>
                <w:lang w:eastAsia="en-US"/>
              </w:rPr>
              <w:t>расположенном</w:t>
            </w:r>
            <w:proofErr w:type="gramEnd"/>
            <w:r w:rsidRPr="00EF659F">
              <w:rPr>
                <w:rFonts w:ascii="Courier New" w:eastAsiaTheme="minorHAnsi" w:hAnsi="Courier New" w:cs="Courier New"/>
                <w:sz w:val="20"/>
                <w:szCs w:val="20"/>
                <w:lang w:eastAsia="en-US"/>
              </w:rPr>
              <w:t xml:space="preserve"> по адресу:____________________________________________________________________</w:t>
            </w:r>
          </w:p>
        </w:tc>
      </w:tr>
      <w:tr w:rsidR="00EF659F" w:rsidRPr="00EF659F" w:rsidTr="00EF659F">
        <w:trPr>
          <w:trHeight w:val="407"/>
        </w:trPr>
        <w:tc>
          <w:tcPr>
            <w:tcW w:w="534" w:type="dxa"/>
            <w:tcBorders>
              <w:right w:val="single" w:sz="4" w:space="0" w:color="auto"/>
            </w:tcBorders>
            <w:shd w:val="clear" w:color="auto" w:fill="auto"/>
          </w:tcPr>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z w:val="20"/>
                <w:szCs w:val="20"/>
                <w:lang w:eastAsia="en-US"/>
              </w:rPr>
            </w:pPr>
          </w:p>
        </w:tc>
        <w:tc>
          <w:tcPr>
            <w:tcW w:w="9247" w:type="dxa"/>
            <w:tcBorders>
              <w:top w:val="nil"/>
              <w:left w:val="single" w:sz="4" w:space="0" w:color="auto"/>
              <w:right w:val="nil"/>
            </w:tcBorders>
            <w:shd w:val="clear" w:color="auto" w:fill="auto"/>
            <w:vAlign w:val="center"/>
          </w:tcPr>
          <w:p w:rsidR="00EF659F" w:rsidRPr="00EF659F" w:rsidRDefault="00EF659F" w:rsidP="00EF659F">
            <w:pPr>
              <w:widowControl w:val="0"/>
              <w:shd w:val="clear" w:color="auto" w:fill="FFFFFF" w:themeFill="background1"/>
              <w:autoSpaceDE w:val="0"/>
              <w:autoSpaceDN w:val="0"/>
              <w:adjustRightInd w:val="0"/>
              <w:rPr>
                <w:rFonts w:ascii="Courier New" w:eastAsiaTheme="minorHAnsi" w:hAnsi="Courier New" w:cs="Courier New"/>
                <w:strike/>
                <w:sz w:val="20"/>
                <w:szCs w:val="20"/>
                <w:lang w:eastAsia="en-US"/>
              </w:rPr>
            </w:pPr>
            <w:r w:rsidRPr="00EF659F">
              <w:rPr>
                <w:rFonts w:ascii="Courier New" w:eastAsiaTheme="minorHAnsi" w:hAnsi="Courier New" w:cs="Courier New"/>
                <w:sz w:val="20"/>
                <w:szCs w:val="20"/>
                <w:lang w:eastAsia="en-US"/>
              </w:rPr>
              <w:t>направить в электронной форме в личный кабинет на ПГУ ЛО/ЕПГУ</w:t>
            </w:r>
          </w:p>
        </w:tc>
      </w:tr>
    </w:tbl>
    <w:p w:rsidR="008A18FF" w:rsidRDefault="008A18FF" w:rsidP="00EF659F">
      <w:pPr>
        <w:widowControl w:val="0"/>
        <w:autoSpaceDE w:val="0"/>
        <w:autoSpaceDN w:val="0"/>
        <w:jc w:val="right"/>
        <w:rPr>
          <w:sz w:val="28"/>
          <w:szCs w:val="28"/>
        </w:rPr>
      </w:pPr>
    </w:p>
    <w:p w:rsidR="008A18FF" w:rsidRDefault="008A18FF" w:rsidP="00EF659F">
      <w:pPr>
        <w:widowControl w:val="0"/>
        <w:autoSpaceDE w:val="0"/>
        <w:autoSpaceDN w:val="0"/>
        <w:jc w:val="right"/>
        <w:rPr>
          <w:sz w:val="28"/>
          <w:szCs w:val="28"/>
        </w:rPr>
      </w:pPr>
    </w:p>
    <w:p w:rsidR="008A18FF" w:rsidRDefault="008A18FF" w:rsidP="00EF659F">
      <w:pPr>
        <w:widowControl w:val="0"/>
        <w:autoSpaceDE w:val="0"/>
        <w:autoSpaceDN w:val="0"/>
        <w:jc w:val="right"/>
        <w:rPr>
          <w:sz w:val="28"/>
          <w:szCs w:val="28"/>
        </w:rPr>
      </w:pPr>
    </w:p>
    <w:p w:rsidR="008A18FF" w:rsidRDefault="008A18F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r w:rsidRPr="00EF659F">
        <w:rPr>
          <w:sz w:val="28"/>
          <w:szCs w:val="28"/>
        </w:rPr>
        <w:lastRenderedPageBreak/>
        <w:t>Приложение 3</w:t>
      </w:r>
    </w:p>
    <w:p w:rsidR="00EF659F" w:rsidRPr="00EF659F" w:rsidRDefault="00EF659F" w:rsidP="00EF659F">
      <w:pPr>
        <w:widowControl w:val="0"/>
        <w:autoSpaceDE w:val="0"/>
        <w:autoSpaceDN w:val="0"/>
        <w:jc w:val="right"/>
        <w:rPr>
          <w:sz w:val="28"/>
          <w:szCs w:val="28"/>
        </w:rPr>
      </w:pPr>
      <w:r w:rsidRPr="00EF659F">
        <w:rPr>
          <w:sz w:val="28"/>
          <w:szCs w:val="28"/>
        </w:rPr>
        <w:t>к административному регламенту</w:t>
      </w:r>
    </w:p>
    <w:p w:rsidR="00EF659F" w:rsidRPr="00EF659F" w:rsidRDefault="00EF659F" w:rsidP="00EF659F">
      <w:pPr>
        <w:widowControl w:val="0"/>
        <w:tabs>
          <w:tab w:val="left" w:leader="underscore" w:pos="9887"/>
        </w:tabs>
        <w:ind w:left="6820"/>
        <w:rPr>
          <w:rFonts w:eastAsiaTheme="minorHAnsi"/>
          <w:sz w:val="28"/>
          <w:szCs w:val="28"/>
          <w:lang w:eastAsia="en-US"/>
        </w:rPr>
      </w:pPr>
    </w:p>
    <w:p w:rsidR="00EF659F" w:rsidRPr="00EF659F" w:rsidRDefault="00EF659F" w:rsidP="00EF659F">
      <w:pPr>
        <w:widowControl w:val="0"/>
        <w:tabs>
          <w:tab w:val="left" w:leader="underscore" w:pos="9887"/>
        </w:tabs>
        <w:ind w:left="6820"/>
        <w:rPr>
          <w:color w:val="000000"/>
          <w:lang w:bidi="ru-RU"/>
        </w:rPr>
      </w:pPr>
      <w:r w:rsidRPr="00EF659F">
        <w:rPr>
          <w:rFonts w:eastAsiaTheme="minorHAnsi"/>
          <w:sz w:val="28"/>
          <w:szCs w:val="28"/>
          <w:lang w:eastAsia="en-US"/>
        </w:rPr>
        <w:t>Кому: ________________</w:t>
      </w:r>
    </w:p>
    <w:p w:rsidR="00EF659F" w:rsidRPr="00EF659F" w:rsidRDefault="008A18FF" w:rsidP="00EF659F">
      <w:pPr>
        <w:widowControl w:val="0"/>
        <w:tabs>
          <w:tab w:val="left" w:leader="underscore" w:pos="9904"/>
        </w:tabs>
        <w:spacing w:after="40"/>
        <w:ind w:left="6820"/>
        <w:rPr>
          <w:lang w:eastAsia="en-US"/>
        </w:rPr>
      </w:pPr>
      <w:r>
        <w:rPr>
          <w:lang w:eastAsia="en-US"/>
        </w:rPr>
        <w:t>адрес:_______________</w:t>
      </w:r>
    </w:p>
    <w:p w:rsidR="00EF659F" w:rsidRPr="00EF659F" w:rsidRDefault="00EF659F" w:rsidP="00EF659F">
      <w:pPr>
        <w:widowControl w:val="0"/>
        <w:spacing w:after="40"/>
        <w:ind w:left="6820"/>
        <w:rPr>
          <w:color w:val="000000"/>
          <w:lang w:bidi="ru-RU"/>
        </w:rPr>
      </w:pPr>
      <w:r w:rsidRPr="00EF659F">
        <w:rPr>
          <w:color w:val="000000"/>
          <w:lang w:bidi="ru-RU"/>
        </w:rPr>
        <w:t xml:space="preserve">Представитель: </w:t>
      </w:r>
    </w:p>
    <w:p w:rsidR="00EF659F" w:rsidRPr="00EF659F" w:rsidRDefault="00EF659F" w:rsidP="00EF659F">
      <w:pPr>
        <w:widowControl w:val="0"/>
        <w:pBdr>
          <w:bottom w:val="single" w:sz="4" w:space="0" w:color="auto"/>
        </w:pBdr>
        <w:spacing w:after="220"/>
        <w:ind w:left="6820"/>
        <w:rPr>
          <w:color w:val="000000"/>
          <w:lang w:bidi="ru-RU"/>
        </w:rPr>
      </w:pPr>
      <w:r w:rsidRPr="00EF659F">
        <w:rPr>
          <w:color w:val="000000"/>
          <w:lang w:bidi="ru-RU"/>
        </w:rPr>
        <w:t>Контактные данные заявителя (представителя):</w:t>
      </w:r>
    </w:p>
    <w:p w:rsidR="00EF659F" w:rsidRPr="00EF659F" w:rsidRDefault="00EF659F" w:rsidP="00EF659F">
      <w:pPr>
        <w:widowControl w:val="0"/>
        <w:tabs>
          <w:tab w:val="left" w:leader="underscore" w:pos="9887"/>
        </w:tabs>
        <w:ind w:left="6820"/>
        <w:rPr>
          <w:color w:val="000000"/>
          <w:lang w:bidi="ru-RU"/>
        </w:rPr>
      </w:pPr>
      <w:r w:rsidRPr="00EF659F">
        <w:rPr>
          <w:color w:val="000000"/>
          <w:lang w:bidi="ru-RU"/>
        </w:rPr>
        <w:t xml:space="preserve">Тел.: </w:t>
      </w:r>
      <w:r w:rsidRPr="00EF659F">
        <w:rPr>
          <w:color w:val="000000"/>
          <w:lang w:bidi="ru-RU"/>
        </w:rPr>
        <w:tab/>
      </w:r>
    </w:p>
    <w:p w:rsidR="00EF659F" w:rsidRPr="00EF659F" w:rsidRDefault="00EF659F" w:rsidP="00EF659F">
      <w:pPr>
        <w:widowControl w:val="0"/>
        <w:tabs>
          <w:tab w:val="left" w:leader="underscore" w:pos="9887"/>
        </w:tabs>
        <w:spacing w:after="660"/>
        <w:ind w:left="6820"/>
        <w:rPr>
          <w:color w:val="000000"/>
          <w:lang w:bidi="ru-RU"/>
        </w:rPr>
      </w:pPr>
      <w:r w:rsidRPr="00EF659F">
        <w:rPr>
          <w:color w:val="000000"/>
          <w:lang w:bidi="ru-RU"/>
        </w:rPr>
        <w:t>Эл</w:t>
      </w:r>
      <w:proofErr w:type="gramStart"/>
      <w:r w:rsidRPr="00EF659F">
        <w:rPr>
          <w:color w:val="000000"/>
          <w:lang w:bidi="ru-RU"/>
        </w:rPr>
        <w:t>.</w:t>
      </w:r>
      <w:proofErr w:type="gramEnd"/>
      <w:r w:rsidRPr="00EF659F">
        <w:rPr>
          <w:color w:val="000000"/>
          <w:lang w:bidi="ru-RU"/>
        </w:rPr>
        <w:t xml:space="preserve"> </w:t>
      </w:r>
      <w:proofErr w:type="gramStart"/>
      <w:r w:rsidRPr="00EF659F">
        <w:rPr>
          <w:color w:val="000000"/>
          <w:lang w:bidi="ru-RU"/>
        </w:rPr>
        <w:t>п</w:t>
      </w:r>
      <w:proofErr w:type="gramEnd"/>
      <w:r w:rsidRPr="00EF659F">
        <w:rPr>
          <w:color w:val="000000"/>
          <w:lang w:bidi="ru-RU"/>
        </w:rPr>
        <w:t xml:space="preserve">очта: </w:t>
      </w:r>
      <w:r w:rsidRPr="00EF659F">
        <w:rPr>
          <w:color w:val="000000"/>
          <w:lang w:bidi="ru-RU"/>
        </w:rPr>
        <w:tab/>
      </w:r>
    </w:p>
    <w:p w:rsidR="00EF659F" w:rsidRPr="00EF659F" w:rsidRDefault="00EF659F" w:rsidP="00EF659F">
      <w:pPr>
        <w:widowControl w:val="0"/>
        <w:autoSpaceDE w:val="0"/>
        <w:autoSpaceDN w:val="0"/>
        <w:jc w:val="both"/>
        <w:rPr>
          <w:rFonts w:ascii="Courier New" w:hAnsi="Courier New" w:cs="Courier New"/>
          <w:sz w:val="20"/>
          <w:szCs w:val="20"/>
        </w:rPr>
      </w:pPr>
    </w:p>
    <w:p w:rsidR="00EF659F" w:rsidRPr="00EF659F" w:rsidRDefault="00EF659F" w:rsidP="00EF659F">
      <w:pPr>
        <w:widowControl w:val="0"/>
        <w:autoSpaceDE w:val="0"/>
        <w:autoSpaceDN w:val="0"/>
        <w:jc w:val="center"/>
      </w:pPr>
      <w:r w:rsidRPr="00EF659F">
        <w:t>РЕШЕНИЕ</w:t>
      </w:r>
    </w:p>
    <w:p w:rsidR="00EF659F" w:rsidRPr="00EF659F" w:rsidRDefault="00EF659F" w:rsidP="00EF659F">
      <w:pPr>
        <w:widowControl w:val="0"/>
        <w:autoSpaceDE w:val="0"/>
        <w:autoSpaceDN w:val="0"/>
        <w:jc w:val="center"/>
      </w:pPr>
      <w:r w:rsidRPr="00EF659F">
        <w:t>о согласовании вопроса о приватизации жилого помещения муниципального жилищного фонда</w:t>
      </w:r>
    </w:p>
    <w:p w:rsidR="00EF659F" w:rsidRPr="00EF659F" w:rsidRDefault="00EF659F" w:rsidP="00EF659F">
      <w:pPr>
        <w:widowControl w:val="0"/>
        <w:autoSpaceDE w:val="0"/>
        <w:autoSpaceDN w:val="0"/>
        <w:jc w:val="both"/>
        <w:rPr>
          <w:rFonts w:ascii="Courier New" w:hAnsi="Courier New" w:cs="Courier New"/>
          <w:sz w:val="20"/>
          <w:szCs w:val="20"/>
        </w:rPr>
      </w:pPr>
      <w:r w:rsidRPr="00EF659F">
        <w:rPr>
          <w:rFonts w:ascii="Courier New" w:hAnsi="Courier New" w:cs="Courier New"/>
          <w:sz w:val="20"/>
          <w:szCs w:val="20"/>
        </w:rPr>
        <w:t xml:space="preserve">    </w:t>
      </w:r>
    </w:p>
    <w:p w:rsidR="00EF659F" w:rsidRPr="00EF659F" w:rsidRDefault="00EF659F" w:rsidP="00EF659F">
      <w:pPr>
        <w:widowControl w:val="0"/>
        <w:autoSpaceDE w:val="0"/>
        <w:autoSpaceDN w:val="0"/>
        <w:jc w:val="both"/>
        <w:rPr>
          <w:rFonts w:ascii="Courier New" w:hAnsi="Courier New" w:cs="Courier New"/>
          <w:sz w:val="20"/>
          <w:szCs w:val="20"/>
        </w:rPr>
      </w:pPr>
    </w:p>
    <w:p w:rsidR="00EF659F" w:rsidRPr="00EF659F" w:rsidRDefault="00EF659F" w:rsidP="00EF659F">
      <w:pPr>
        <w:widowControl w:val="0"/>
        <w:autoSpaceDE w:val="0"/>
        <w:autoSpaceDN w:val="0"/>
        <w:rPr>
          <w:rFonts w:ascii="Courier New" w:hAnsi="Courier New" w:cs="Courier New"/>
          <w:sz w:val="20"/>
          <w:szCs w:val="20"/>
        </w:rPr>
      </w:pPr>
      <w:r w:rsidRPr="00EF659F">
        <w:rPr>
          <w:rFonts w:ascii="Courier New" w:hAnsi="Courier New" w:cs="Courier New"/>
          <w:sz w:val="20"/>
          <w:szCs w:val="20"/>
        </w:rPr>
        <w:tab/>
      </w:r>
    </w:p>
    <w:p w:rsidR="00EF659F" w:rsidRPr="00EF659F" w:rsidRDefault="00EF659F" w:rsidP="00EF659F">
      <w:pPr>
        <w:widowControl w:val="0"/>
        <w:autoSpaceDE w:val="0"/>
        <w:autoSpaceDN w:val="0"/>
        <w:rPr>
          <w:rFonts w:ascii="Courier New" w:hAnsi="Courier New" w:cs="Courier New"/>
          <w:sz w:val="20"/>
          <w:szCs w:val="20"/>
        </w:rPr>
      </w:pPr>
    </w:p>
    <w:p w:rsidR="00EF659F" w:rsidRPr="00EF659F" w:rsidRDefault="00EF659F" w:rsidP="00EF659F">
      <w:pPr>
        <w:widowControl w:val="0"/>
        <w:autoSpaceDE w:val="0"/>
        <w:autoSpaceDN w:val="0"/>
        <w:rPr>
          <w:rFonts w:ascii="Courier New" w:hAnsi="Courier New" w:cs="Courier New"/>
          <w:sz w:val="20"/>
          <w:szCs w:val="20"/>
        </w:rPr>
      </w:pPr>
    </w:p>
    <w:p w:rsidR="00EF659F" w:rsidRPr="00EF659F" w:rsidRDefault="00EF659F" w:rsidP="00EF659F">
      <w:pPr>
        <w:widowControl w:val="0"/>
        <w:autoSpaceDE w:val="0"/>
        <w:autoSpaceDN w:val="0"/>
        <w:rPr>
          <w:rFonts w:ascii="Courier New" w:hAnsi="Courier New" w:cs="Courier New"/>
          <w:sz w:val="20"/>
          <w:szCs w:val="20"/>
        </w:rPr>
      </w:pPr>
    </w:p>
    <w:p w:rsidR="00EF659F" w:rsidRPr="00EF659F" w:rsidRDefault="00EF659F" w:rsidP="00EF659F">
      <w:pPr>
        <w:widowControl w:val="0"/>
        <w:autoSpaceDE w:val="0"/>
        <w:autoSpaceDN w:val="0"/>
        <w:ind w:firstLine="708"/>
      </w:pPr>
      <w:r w:rsidRPr="00EF659F">
        <w:rPr>
          <w:u w:val="single"/>
        </w:rPr>
        <w:t>Приложение:</w:t>
      </w:r>
      <w:r w:rsidRPr="00EF659F">
        <w:t xml:space="preserve"> проект договора передачи жилого помещения в собственность граждан</w:t>
      </w:r>
    </w:p>
    <w:p w:rsidR="00EF659F" w:rsidRPr="00EF659F" w:rsidRDefault="00EF659F" w:rsidP="00EF659F">
      <w:pPr>
        <w:widowControl w:val="0"/>
        <w:autoSpaceDE w:val="0"/>
        <w:autoSpaceDN w:val="0"/>
        <w:jc w:val="both"/>
        <w:rPr>
          <w:rFonts w:ascii="Courier New" w:hAnsi="Courier New" w:cs="Courier New"/>
          <w:sz w:val="20"/>
          <w:szCs w:val="20"/>
        </w:rPr>
      </w:pPr>
    </w:p>
    <w:p w:rsidR="00EF659F" w:rsidRPr="00EF659F" w:rsidRDefault="00EF659F" w:rsidP="00EF659F">
      <w:pPr>
        <w:widowControl w:val="0"/>
        <w:autoSpaceDE w:val="0"/>
        <w:autoSpaceDN w:val="0"/>
        <w:jc w:val="both"/>
        <w:rPr>
          <w:rFonts w:ascii="Courier New" w:hAnsi="Courier New" w:cs="Courier New"/>
          <w:sz w:val="20"/>
          <w:szCs w:val="20"/>
        </w:rPr>
      </w:pPr>
    </w:p>
    <w:p w:rsidR="00EF659F" w:rsidRPr="00EF659F" w:rsidRDefault="00EF659F" w:rsidP="00EF659F">
      <w:pPr>
        <w:widowControl w:val="0"/>
        <w:autoSpaceDE w:val="0"/>
        <w:autoSpaceDN w:val="0"/>
        <w:jc w:val="both"/>
        <w:rPr>
          <w:rFonts w:ascii="Courier New" w:hAnsi="Courier New" w:cs="Courier New"/>
          <w:sz w:val="20"/>
          <w:szCs w:val="20"/>
        </w:rPr>
      </w:pPr>
    </w:p>
    <w:p w:rsidR="00EF659F" w:rsidRPr="00EF659F" w:rsidRDefault="00EF659F" w:rsidP="00EF659F">
      <w:pPr>
        <w:widowControl w:val="0"/>
        <w:autoSpaceDE w:val="0"/>
        <w:autoSpaceDN w:val="0"/>
        <w:jc w:val="both"/>
      </w:pPr>
      <w:r w:rsidRPr="00EF659F">
        <w:t>Глава Администрации                                                                     ____________________________</w:t>
      </w:r>
    </w:p>
    <w:p w:rsidR="00EF659F" w:rsidRPr="00EF659F" w:rsidRDefault="00EF659F" w:rsidP="00EF659F">
      <w:pPr>
        <w:widowControl w:val="0"/>
        <w:autoSpaceDE w:val="0"/>
        <w:autoSpaceDN w:val="0"/>
        <w:jc w:val="right"/>
        <w:outlineLvl w:val="1"/>
        <w:rPr>
          <w:rFonts w:ascii="Calibri" w:hAnsi="Calibri" w:cs="Calibri"/>
          <w:sz w:val="22"/>
          <w:szCs w:val="20"/>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8A18FF" w:rsidRDefault="008A18F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r w:rsidRPr="00EF659F">
        <w:rPr>
          <w:sz w:val="28"/>
          <w:szCs w:val="28"/>
        </w:rPr>
        <w:lastRenderedPageBreak/>
        <w:t>Приложение 4</w:t>
      </w:r>
    </w:p>
    <w:p w:rsidR="00EF659F" w:rsidRPr="00EF659F" w:rsidRDefault="00EF659F" w:rsidP="00EF659F">
      <w:pPr>
        <w:widowControl w:val="0"/>
        <w:autoSpaceDE w:val="0"/>
        <w:autoSpaceDN w:val="0"/>
        <w:jc w:val="right"/>
        <w:rPr>
          <w:sz w:val="28"/>
          <w:szCs w:val="28"/>
        </w:rPr>
      </w:pPr>
      <w:r w:rsidRPr="00EF659F">
        <w:rPr>
          <w:sz w:val="28"/>
          <w:szCs w:val="28"/>
        </w:rPr>
        <w:t>к административному регламенту</w:t>
      </w:r>
    </w:p>
    <w:p w:rsidR="00EF659F" w:rsidRPr="00EF659F" w:rsidRDefault="00EF659F" w:rsidP="00EF659F">
      <w:pPr>
        <w:spacing w:after="200" w:line="276" w:lineRule="auto"/>
        <w:rPr>
          <w:rFonts w:eastAsiaTheme="minorHAnsi"/>
          <w:sz w:val="28"/>
          <w:szCs w:val="28"/>
          <w:lang w:eastAsia="en-US"/>
        </w:rPr>
      </w:pPr>
    </w:p>
    <w:p w:rsidR="00EF659F" w:rsidRPr="00EF659F" w:rsidRDefault="00EF659F" w:rsidP="00EF659F">
      <w:pPr>
        <w:spacing w:after="200" w:line="276" w:lineRule="auto"/>
        <w:rPr>
          <w:rFonts w:eastAsiaTheme="minorHAnsi"/>
          <w:i/>
          <w:sz w:val="28"/>
          <w:szCs w:val="28"/>
          <w:u w:val="single"/>
          <w:lang w:eastAsia="en-US"/>
        </w:rPr>
      </w:pPr>
      <w:r w:rsidRPr="00EF659F">
        <w:rPr>
          <w:rFonts w:eastAsiaTheme="minorHAnsi"/>
          <w:i/>
          <w:sz w:val="28"/>
          <w:szCs w:val="28"/>
          <w:u w:val="single"/>
          <w:lang w:eastAsia="en-US"/>
        </w:rPr>
        <w:t>Примерная форма</w:t>
      </w:r>
    </w:p>
    <w:p w:rsidR="00EF659F" w:rsidRPr="00EF659F" w:rsidRDefault="00EF659F" w:rsidP="00EF659F">
      <w:pPr>
        <w:autoSpaceDE w:val="0"/>
        <w:autoSpaceDN w:val="0"/>
        <w:adjustRightInd w:val="0"/>
        <w:jc w:val="center"/>
        <w:rPr>
          <w:rFonts w:eastAsiaTheme="minorHAnsi"/>
          <w:sz w:val="28"/>
          <w:szCs w:val="28"/>
          <w:lang w:eastAsia="en-US"/>
        </w:rPr>
      </w:pPr>
      <w:r w:rsidRPr="00EF659F">
        <w:rPr>
          <w:rFonts w:eastAsiaTheme="minorHAnsi"/>
          <w:sz w:val="28"/>
          <w:szCs w:val="28"/>
          <w:lang w:eastAsia="en-US"/>
        </w:rPr>
        <w:t>ДОГОВОР</w:t>
      </w:r>
    </w:p>
    <w:p w:rsidR="00EF659F" w:rsidRPr="00EF659F" w:rsidRDefault="00EF659F" w:rsidP="00EF659F">
      <w:pPr>
        <w:autoSpaceDE w:val="0"/>
        <w:autoSpaceDN w:val="0"/>
        <w:adjustRightInd w:val="0"/>
        <w:jc w:val="center"/>
        <w:rPr>
          <w:rFonts w:eastAsiaTheme="minorHAnsi"/>
          <w:sz w:val="28"/>
          <w:szCs w:val="28"/>
          <w:lang w:eastAsia="en-US"/>
        </w:rPr>
      </w:pPr>
      <w:r w:rsidRPr="00EF659F">
        <w:rPr>
          <w:rFonts w:eastAsiaTheme="minorHAnsi"/>
          <w:sz w:val="28"/>
          <w:szCs w:val="28"/>
          <w:lang w:eastAsia="en-US"/>
        </w:rPr>
        <w:t>ПЕРЕДАЧИ ЖИЛОГО ПОМЕЩЕНИЯ В СОБСТВЕННОСТЬ ГРАЖДАН</w:t>
      </w:r>
    </w:p>
    <w:p w:rsidR="00EF659F" w:rsidRPr="00EF659F" w:rsidRDefault="00EF659F" w:rsidP="00EF659F">
      <w:pPr>
        <w:autoSpaceDE w:val="0"/>
        <w:autoSpaceDN w:val="0"/>
        <w:adjustRightInd w:val="0"/>
        <w:outlineLvl w:val="0"/>
        <w:rPr>
          <w:rFonts w:eastAsiaTheme="minorHAnsi"/>
          <w:sz w:val="28"/>
          <w:szCs w:val="28"/>
          <w:lang w:eastAsia="en-US"/>
        </w:rPr>
      </w:pPr>
    </w:p>
    <w:p w:rsidR="00EF659F" w:rsidRPr="00EF659F" w:rsidRDefault="00EF659F" w:rsidP="00EF659F">
      <w:pPr>
        <w:autoSpaceDE w:val="0"/>
        <w:autoSpaceDN w:val="0"/>
        <w:adjustRightInd w:val="0"/>
        <w:spacing w:after="20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         __________________________</w:t>
      </w:r>
    </w:p>
    <w:p w:rsidR="00EF659F" w:rsidRPr="00EF659F" w:rsidRDefault="00EF659F" w:rsidP="00EF659F">
      <w:pPr>
        <w:autoSpaceDE w:val="0"/>
        <w:autoSpaceDN w:val="0"/>
        <w:adjustRightInd w:val="0"/>
        <w:spacing w:after="20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(область)</w:t>
      </w:r>
    </w:p>
    <w:p w:rsidR="00EF659F" w:rsidRPr="00EF659F" w:rsidRDefault="00EF659F" w:rsidP="00EF659F">
      <w:pPr>
        <w:autoSpaceDE w:val="0"/>
        <w:autoSpaceDN w:val="0"/>
        <w:adjustRightInd w:val="0"/>
        <w:spacing w:after="20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         __________________________</w:t>
      </w:r>
    </w:p>
    <w:p w:rsidR="00EF659F" w:rsidRPr="00EF659F" w:rsidRDefault="00EF659F" w:rsidP="00EF659F">
      <w:pPr>
        <w:autoSpaceDE w:val="0"/>
        <w:autoSpaceDN w:val="0"/>
        <w:adjustRightInd w:val="0"/>
        <w:spacing w:after="20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(район)</w:t>
      </w:r>
    </w:p>
    <w:p w:rsidR="00EF659F" w:rsidRPr="00EF659F" w:rsidRDefault="00EF659F" w:rsidP="00EF659F">
      <w:pPr>
        <w:autoSpaceDE w:val="0"/>
        <w:autoSpaceDN w:val="0"/>
        <w:adjustRightInd w:val="0"/>
        <w:spacing w:after="20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         __________________________</w:t>
      </w:r>
    </w:p>
    <w:p w:rsidR="00EF659F" w:rsidRPr="00EF659F" w:rsidRDefault="00EF659F" w:rsidP="00EF659F">
      <w:pPr>
        <w:autoSpaceDE w:val="0"/>
        <w:autoSpaceDN w:val="0"/>
        <w:adjustRightInd w:val="0"/>
        <w:spacing w:after="200"/>
        <w:jc w:val="right"/>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населенный пункт                  (число, месяц, год -</w:t>
      </w:r>
      <w:proofErr w:type="gramEnd"/>
    </w:p>
    <w:p w:rsidR="00EF659F" w:rsidRPr="00EF659F" w:rsidRDefault="008A18FF" w:rsidP="008A18FF">
      <w:pPr>
        <w:autoSpaceDE w:val="0"/>
        <w:autoSpaceDN w:val="0"/>
        <w:adjustRightInd w:val="0"/>
        <w:spacing w:after="20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EF659F" w:rsidRPr="00EF659F">
        <w:rPr>
          <w:rFonts w:ascii="Courier New" w:eastAsiaTheme="minorHAnsi" w:hAnsi="Courier New" w:cs="Courier New"/>
          <w:sz w:val="20"/>
          <w:szCs w:val="20"/>
          <w:lang w:eastAsia="en-US"/>
        </w:rPr>
        <w:t xml:space="preserve">(город, поселок, село)             </w:t>
      </w:r>
      <w:r>
        <w:rPr>
          <w:rFonts w:ascii="Courier New" w:eastAsiaTheme="minorHAnsi" w:hAnsi="Courier New" w:cs="Courier New"/>
          <w:sz w:val="20"/>
          <w:szCs w:val="20"/>
          <w:lang w:eastAsia="en-US"/>
        </w:rPr>
        <w:t xml:space="preserve">       </w:t>
      </w:r>
      <w:r w:rsidR="00EF659F" w:rsidRPr="00EF659F">
        <w:rPr>
          <w:rFonts w:ascii="Courier New" w:eastAsiaTheme="minorHAnsi" w:hAnsi="Courier New" w:cs="Courier New"/>
          <w:sz w:val="20"/>
          <w:szCs w:val="20"/>
          <w:lang w:eastAsia="en-US"/>
        </w:rPr>
        <w:t xml:space="preserve"> прописью)</w:t>
      </w:r>
    </w:p>
    <w:p w:rsidR="00EF659F" w:rsidRPr="00EF659F" w:rsidRDefault="00EF659F" w:rsidP="00EF659F">
      <w:pPr>
        <w:autoSpaceDE w:val="0"/>
        <w:autoSpaceDN w:val="0"/>
        <w:adjustRightInd w:val="0"/>
        <w:spacing w:after="200"/>
        <w:jc w:val="right"/>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(собственник жилищного фонда или уполномоченное</w:t>
      </w:r>
      <w:proofErr w:type="gramEnd"/>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им лицо, предприятие, учреждение)</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в лице 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(фамилия, имя, отчество главы администрации, руководителя</w:t>
      </w:r>
      <w:proofErr w:type="gramEnd"/>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предприятия, учреждения, специально уполномоченного лица</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с указанием должности -  полностью)</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действующего</w:t>
      </w:r>
      <w:proofErr w:type="gramEnd"/>
      <w:r w:rsidRPr="00EF659F">
        <w:rPr>
          <w:rFonts w:ascii="Courier New" w:eastAsiaTheme="minorHAnsi" w:hAnsi="Courier New" w:cs="Courier New"/>
          <w:sz w:val="20"/>
          <w:szCs w:val="20"/>
          <w:lang w:eastAsia="en-US"/>
        </w:rPr>
        <w:t xml:space="preserve"> на основании 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(устава, положения, по доверенности - номер и дата выдачи</w:t>
      </w:r>
      <w:proofErr w:type="gramEnd"/>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доверенности),</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именуемого в дальнейшем  "АДМИНИСТРАЦИЯ",  с  одной стороны,  и</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граждане (гражданин) 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(при приобретении квартиры в общую собственность - фамилии,</w:t>
      </w:r>
      <w:proofErr w:type="gramEnd"/>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имена, отчества, родственные отношения, год рождения)</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именуемые в дальнейшем "ГРАЖДАНЕ", с другой стороны, на основании</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hyperlink r:id="rId21" w:history="1">
        <w:r w:rsidRPr="00EF659F">
          <w:rPr>
            <w:rFonts w:ascii="Courier New" w:eastAsiaTheme="minorHAnsi" w:hAnsi="Courier New" w:cs="Courier New"/>
            <w:sz w:val="20"/>
            <w:szCs w:val="20"/>
            <w:lang w:eastAsia="en-US"/>
          </w:rPr>
          <w:t>Закона</w:t>
        </w:r>
      </w:hyperlink>
      <w:r w:rsidRPr="00EF659F">
        <w:rPr>
          <w:rFonts w:ascii="Courier New" w:eastAsiaTheme="minorHAnsi" w:hAnsi="Courier New" w:cs="Courier New"/>
          <w:sz w:val="20"/>
          <w:szCs w:val="20"/>
          <w:lang w:eastAsia="en-US"/>
        </w:rPr>
        <w:t xml:space="preserve">  Российской  Федерации  "О  приватизации жилищного фонда </w:t>
      </w:r>
      <w:proofErr w:type="gramStart"/>
      <w:r w:rsidRPr="00EF659F">
        <w:rPr>
          <w:rFonts w:ascii="Courier New" w:eastAsiaTheme="minorHAnsi" w:hAnsi="Courier New" w:cs="Courier New"/>
          <w:sz w:val="20"/>
          <w:szCs w:val="20"/>
          <w:lang w:eastAsia="en-US"/>
        </w:rPr>
        <w:t>в</w:t>
      </w:r>
      <w:proofErr w:type="gramEnd"/>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Российской   Федерации"    заключили    настоящий    договор    о</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нижеследующем</w:t>
      </w:r>
      <w:proofErr w:type="gramEnd"/>
      <w:r w:rsidRPr="00EF659F">
        <w:rPr>
          <w:rFonts w:ascii="Courier New" w:eastAsiaTheme="minorHAnsi" w:hAnsi="Courier New" w:cs="Courier New"/>
          <w:sz w:val="20"/>
          <w:szCs w:val="20"/>
          <w:lang w:eastAsia="en-US"/>
        </w:rPr>
        <w:t>:</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1. "АДМИНИСТРАЦИЯ"  передала,  а  "ГРАЖДАНЕ"   </w:t>
      </w:r>
      <w:proofErr w:type="gramStart"/>
      <w:r w:rsidRPr="00EF659F">
        <w:rPr>
          <w:rFonts w:ascii="Courier New" w:eastAsiaTheme="minorHAnsi" w:hAnsi="Courier New" w:cs="Courier New"/>
          <w:sz w:val="20"/>
          <w:szCs w:val="20"/>
          <w:lang w:eastAsia="en-US"/>
        </w:rPr>
        <w:t>при</w:t>
      </w:r>
      <w:proofErr w:type="gramEnd"/>
      <w:r w:rsidRPr="00EF659F">
        <w:rPr>
          <w:rFonts w:ascii="Courier New" w:eastAsiaTheme="minorHAnsi" w:hAnsi="Courier New" w:cs="Courier New"/>
          <w:sz w:val="20"/>
          <w:szCs w:val="20"/>
          <w:lang w:eastAsia="en-US"/>
        </w:rPr>
        <w:t xml:space="preserve">    полном</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согласии всех совершеннолетних членов семьи бесплатно приобрели </w:t>
      </w:r>
      <w:proofErr w:type="gramStart"/>
      <w:r w:rsidRPr="00EF659F">
        <w:rPr>
          <w:rFonts w:ascii="Courier New" w:eastAsiaTheme="minorHAnsi" w:hAnsi="Courier New" w:cs="Courier New"/>
          <w:sz w:val="20"/>
          <w:szCs w:val="20"/>
          <w:lang w:eastAsia="en-US"/>
        </w:rPr>
        <w:t>в</w:t>
      </w:r>
      <w:proofErr w:type="gramEnd"/>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 собственность занимаемую</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(указать форму собственности)</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квартиру, состоящую из ___________________ комнат, площадью</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(кол-во - прописью)</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 кв. метров</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по адресу: 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2. "ГРАЖДАНЕ"  как  совладельцы  общей долевой собственности</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согласились  реализовать  свое  право   на   приватизацию   </w:t>
      </w:r>
      <w:proofErr w:type="gramStart"/>
      <w:r w:rsidRPr="00EF659F">
        <w:rPr>
          <w:rFonts w:ascii="Courier New" w:eastAsiaTheme="minorHAnsi" w:hAnsi="Courier New" w:cs="Courier New"/>
          <w:sz w:val="20"/>
          <w:szCs w:val="20"/>
          <w:lang w:eastAsia="en-US"/>
        </w:rPr>
        <w:t>жилых</w:t>
      </w:r>
      <w:proofErr w:type="gramEnd"/>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помещений со следующим распределением долей:</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   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proofErr w:type="gramStart"/>
      <w:r w:rsidRPr="00EF659F">
        <w:rPr>
          <w:rFonts w:ascii="Courier New" w:eastAsiaTheme="minorHAnsi" w:hAnsi="Courier New" w:cs="Courier New"/>
          <w:sz w:val="20"/>
          <w:szCs w:val="20"/>
          <w:lang w:eastAsia="en-US"/>
        </w:rPr>
        <w:t>(фамилия, имя, отчество            (размер общей выделяемой доли)</w:t>
      </w:r>
      <w:proofErr w:type="gramEnd"/>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участвующих в приватизации,</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включая несовершеннолетних</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полностью)</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   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   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   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   _______________________________</w:t>
      </w:r>
    </w:p>
    <w:p w:rsidR="00EF659F" w:rsidRPr="00EF659F" w:rsidRDefault="00EF659F" w:rsidP="008A18F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   _______________________________</w:t>
      </w:r>
    </w:p>
    <w:p w:rsidR="00EF659F" w:rsidRPr="00EF659F" w:rsidRDefault="00EF659F" w:rsidP="008A18FF">
      <w:pPr>
        <w:autoSpaceDE w:val="0"/>
        <w:autoSpaceDN w:val="0"/>
        <w:adjustRightInd w:val="0"/>
        <w:jc w:val="both"/>
        <w:rPr>
          <w:rFonts w:eastAsiaTheme="minorHAnsi"/>
          <w:sz w:val="28"/>
          <w:szCs w:val="28"/>
          <w:lang w:eastAsia="en-US"/>
        </w:rPr>
      </w:pPr>
    </w:p>
    <w:p w:rsidR="00EF659F" w:rsidRPr="00EF659F" w:rsidRDefault="00EF659F" w:rsidP="008A18FF">
      <w:pPr>
        <w:autoSpaceDE w:val="0"/>
        <w:autoSpaceDN w:val="0"/>
        <w:adjustRightInd w:val="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3. Квартира до настоящего времени никому не продана, не заложена, в споре и под запрещением (арестом) не состоит.</w:t>
      </w:r>
    </w:p>
    <w:p w:rsidR="00EF659F" w:rsidRPr="00EF659F" w:rsidRDefault="00EF659F" w:rsidP="00EF659F">
      <w:pPr>
        <w:autoSpaceDE w:val="0"/>
        <w:autoSpaceDN w:val="0"/>
        <w:adjustRightInd w:val="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5. В случае смерти "ГРАЖДАНИНА" все права и обязанности по настоящему договору переходят к его наследникам на общих основаниях.</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6. Споры по договору разрешаются в судебном порядке.</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7. "ГРАЖДАНЕ" приняли на себя следующие обязательства по пользованию квартирой, переданной им в собственность:</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7.1. Использовать занимаемое жилое помещение только под жилые цели, не ущемляя прав и свобод других граждан.</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lastRenderedPageBreak/>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7.4. Своевременно уплачивать налог на недвижимость.</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7.6. Соблюдать законодательство по охране памятников истории и культуры (при проживании в домах-памятниках).</w:t>
      </w:r>
    </w:p>
    <w:p w:rsidR="00EF659F" w:rsidRPr="00EF659F" w:rsidRDefault="00EF659F" w:rsidP="00EF659F">
      <w:pPr>
        <w:autoSpaceDE w:val="0"/>
        <w:autoSpaceDN w:val="0"/>
        <w:adjustRightInd w:val="0"/>
        <w:spacing w:before="280"/>
        <w:ind w:firstLine="54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8. Особые условия - по необходимости как приложение к договору.</w:t>
      </w:r>
    </w:p>
    <w:p w:rsidR="00EF659F" w:rsidRPr="00EF659F" w:rsidRDefault="00EF659F" w:rsidP="00EF659F">
      <w:pPr>
        <w:autoSpaceDE w:val="0"/>
        <w:autoSpaceDN w:val="0"/>
        <w:adjustRightInd w:val="0"/>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jc w:val="center"/>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Адреса сторон:</w:t>
      </w:r>
    </w:p>
    <w:p w:rsidR="00EF659F" w:rsidRPr="00EF659F" w:rsidRDefault="00EF659F" w:rsidP="00EF659F">
      <w:pPr>
        <w:autoSpaceDE w:val="0"/>
        <w:autoSpaceDN w:val="0"/>
        <w:adjustRightInd w:val="0"/>
        <w:rPr>
          <w:rFonts w:eastAsiaTheme="minorHAnsi"/>
          <w:sz w:val="28"/>
          <w:szCs w:val="28"/>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АДМИНИСТРАЦИЯ                          ГРАЖДАНЕ</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      _____________________________________</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      _____________________________________</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      _____________________________________</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Подпись "АДМИНИСТРАЦИИ"</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__________________________________________________________________</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Подпись "ГРАЖДАН", приватизирующих квартиру:</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(за несовершеннолетних, до 14 лет, подписывается один</w:t>
      </w:r>
      <w:proofErr w:type="gramEnd"/>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из родителей, при отсутствии - опекун, попечитель)</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      _____________________________________</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w:t>
      </w:r>
      <w:proofErr w:type="gramStart"/>
      <w:r w:rsidRPr="00EF659F">
        <w:rPr>
          <w:rFonts w:ascii="Courier New" w:eastAsiaTheme="minorHAnsi" w:hAnsi="Courier New" w:cs="Courier New"/>
          <w:sz w:val="20"/>
          <w:szCs w:val="20"/>
          <w:lang w:eastAsia="en-US"/>
        </w:rPr>
        <w:t>(подпись)               (фамилия, имя, отчество - полностью,</w:t>
      </w:r>
      <w:proofErr w:type="gramEnd"/>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 xml:space="preserve">                              паспортные данные)</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      _____________________________________</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      _____________________________________</w:t>
      </w:r>
    </w:p>
    <w:p w:rsidR="00EF659F" w:rsidRPr="00EF659F" w:rsidRDefault="00EF659F" w:rsidP="00EF659F">
      <w:pPr>
        <w:autoSpaceDE w:val="0"/>
        <w:autoSpaceDN w:val="0"/>
        <w:adjustRightInd w:val="0"/>
        <w:spacing w:after="200"/>
        <w:jc w:val="both"/>
        <w:rPr>
          <w:rFonts w:ascii="Courier New" w:eastAsiaTheme="minorHAnsi" w:hAnsi="Courier New" w:cs="Courier New"/>
          <w:sz w:val="20"/>
          <w:szCs w:val="20"/>
          <w:lang w:eastAsia="en-US"/>
        </w:rPr>
      </w:pPr>
      <w:r w:rsidRPr="00EF659F">
        <w:rPr>
          <w:rFonts w:ascii="Courier New" w:eastAsiaTheme="minorHAnsi" w:hAnsi="Courier New" w:cs="Courier New"/>
          <w:sz w:val="20"/>
          <w:szCs w:val="20"/>
          <w:lang w:eastAsia="en-US"/>
        </w:rPr>
        <w:t>_______________________      _____________________________________</w:t>
      </w:r>
    </w:p>
    <w:p w:rsidR="00EF659F" w:rsidRPr="00EF659F" w:rsidRDefault="00EF659F" w:rsidP="00EF659F">
      <w:pPr>
        <w:spacing w:after="200" w:line="276" w:lineRule="auto"/>
        <w:rPr>
          <w:rFonts w:eastAsiaTheme="minorHAnsi"/>
          <w:sz w:val="28"/>
          <w:szCs w:val="28"/>
          <w:lang w:eastAsia="en-US"/>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EF659F">
      <w:pPr>
        <w:widowControl w:val="0"/>
        <w:autoSpaceDE w:val="0"/>
        <w:autoSpaceDN w:val="0"/>
        <w:jc w:val="right"/>
        <w:rPr>
          <w:sz w:val="28"/>
          <w:szCs w:val="28"/>
        </w:rPr>
      </w:pPr>
    </w:p>
    <w:p w:rsidR="00EF659F" w:rsidRPr="00EF659F" w:rsidRDefault="00EF659F" w:rsidP="008A18FF">
      <w:pPr>
        <w:widowControl w:val="0"/>
        <w:autoSpaceDE w:val="0"/>
        <w:autoSpaceDN w:val="0"/>
        <w:rPr>
          <w:sz w:val="28"/>
          <w:szCs w:val="28"/>
        </w:rPr>
      </w:pPr>
    </w:p>
    <w:p w:rsidR="00EF659F" w:rsidRPr="00EF659F" w:rsidRDefault="00EF659F" w:rsidP="00EF659F">
      <w:pPr>
        <w:widowControl w:val="0"/>
        <w:autoSpaceDE w:val="0"/>
        <w:autoSpaceDN w:val="0"/>
        <w:jc w:val="right"/>
        <w:rPr>
          <w:sz w:val="28"/>
          <w:szCs w:val="28"/>
        </w:rPr>
      </w:pPr>
      <w:r w:rsidRPr="00EF659F">
        <w:rPr>
          <w:sz w:val="28"/>
          <w:szCs w:val="28"/>
        </w:rPr>
        <w:lastRenderedPageBreak/>
        <w:t>Приложение 5</w:t>
      </w:r>
    </w:p>
    <w:p w:rsidR="00EF659F" w:rsidRPr="00EF659F" w:rsidRDefault="00EF659F" w:rsidP="00EF659F">
      <w:pPr>
        <w:widowControl w:val="0"/>
        <w:autoSpaceDE w:val="0"/>
        <w:autoSpaceDN w:val="0"/>
        <w:jc w:val="right"/>
        <w:rPr>
          <w:sz w:val="28"/>
          <w:szCs w:val="28"/>
        </w:rPr>
      </w:pPr>
      <w:r w:rsidRPr="00EF659F">
        <w:rPr>
          <w:sz w:val="28"/>
          <w:szCs w:val="28"/>
        </w:rPr>
        <w:t>к административному регламенту</w:t>
      </w:r>
    </w:p>
    <w:p w:rsidR="00EF659F" w:rsidRPr="00EF659F" w:rsidRDefault="00EF659F" w:rsidP="00EF659F">
      <w:pPr>
        <w:spacing w:after="200" w:line="276" w:lineRule="auto"/>
        <w:rPr>
          <w:rFonts w:eastAsiaTheme="minorHAnsi"/>
          <w:sz w:val="28"/>
          <w:szCs w:val="28"/>
          <w:lang w:eastAsia="en-US"/>
        </w:rPr>
      </w:pPr>
    </w:p>
    <w:p w:rsidR="00EF659F" w:rsidRPr="00EF659F" w:rsidRDefault="00EF659F" w:rsidP="00EF659F">
      <w:pPr>
        <w:spacing w:after="200" w:line="276" w:lineRule="auto"/>
        <w:rPr>
          <w:rFonts w:eastAsiaTheme="minorHAnsi"/>
          <w:sz w:val="28"/>
          <w:szCs w:val="28"/>
          <w:lang w:eastAsia="en-US"/>
        </w:rPr>
      </w:pPr>
    </w:p>
    <w:p w:rsidR="00EF659F" w:rsidRPr="00EF659F" w:rsidRDefault="00EF659F" w:rsidP="00EF659F">
      <w:pPr>
        <w:widowControl w:val="0"/>
        <w:tabs>
          <w:tab w:val="left" w:leader="underscore" w:pos="9887"/>
        </w:tabs>
        <w:ind w:left="6820"/>
        <w:rPr>
          <w:color w:val="000000"/>
          <w:lang w:bidi="ru-RU"/>
        </w:rPr>
      </w:pPr>
      <w:r w:rsidRPr="00EF659F">
        <w:rPr>
          <w:rFonts w:eastAsiaTheme="minorHAnsi"/>
          <w:sz w:val="28"/>
          <w:szCs w:val="28"/>
          <w:lang w:eastAsia="en-US"/>
        </w:rPr>
        <w:t>Кому: ________________</w:t>
      </w:r>
    </w:p>
    <w:p w:rsidR="00EF659F" w:rsidRPr="00EF659F" w:rsidRDefault="00EF659F" w:rsidP="00EF659F">
      <w:pPr>
        <w:widowControl w:val="0"/>
        <w:tabs>
          <w:tab w:val="left" w:leader="underscore" w:pos="9904"/>
        </w:tabs>
        <w:spacing w:after="40"/>
        <w:ind w:left="6820"/>
        <w:rPr>
          <w:lang w:eastAsia="en-US"/>
        </w:rPr>
      </w:pPr>
      <w:r w:rsidRPr="00EF659F">
        <w:rPr>
          <w:lang w:eastAsia="en-US"/>
        </w:rPr>
        <w:t>адрес:__</w:t>
      </w:r>
      <w:r w:rsidR="008A18FF">
        <w:rPr>
          <w:lang w:eastAsia="en-US"/>
        </w:rPr>
        <w:t>_____________</w:t>
      </w:r>
    </w:p>
    <w:p w:rsidR="00EF659F" w:rsidRPr="00EF659F" w:rsidRDefault="00EF659F" w:rsidP="00EF659F">
      <w:pPr>
        <w:widowControl w:val="0"/>
        <w:spacing w:after="40"/>
        <w:ind w:left="6820"/>
        <w:rPr>
          <w:color w:val="000000"/>
          <w:lang w:bidi="ru-RU"/>
        </w:rPr>
      </w:pPr>
      <w:r w:rsidRPr="00EF659F">
        <w:rPr>
          <w:color w:val="000000"/>
          <w:lang w:bidi="ru-RU"/>
        </w:rPr>
        <w:t xml:space="preserve">Представитель: </w:t>
      </w:r>
    </w:p>
    <w:p w:rsidR="00EF659F" w:rsidRPr="00EF659F" w:rsidRDefault="00EF659F" w:rsidP="00EF659F">
      <w:pPr>
        <w:widowControl w:val="0"/>
        <w:pBdr>
          <w:bottom w:val="single" w:sz="4" w:space="0" w:color="auto"/>
        </w:pBdr>
        <w:spacing w:after="220"/>
        <w:ind w:left="6820"/>
        <w:rPr>
          <w:color w:val="000000"/>
          <w:lang w:bidi="ru-RU"/>
        </w:rPr>
      </w:pPr>
      <w:r w:rsidRPr="00EF659F">
        <w:rPr>
          <w:color w:val="000000"/>
          <w:lang w:bidi="ru-RU"/>
        </w:rPr>
        <w:t>Контактные данные заявителя (представителя):</w:t>
      </w:r>
    </w:p>
    <w:p w:rsidR="00EF659F" w:rsidRPr="00EF659F" w:rsidRDefault="00EF659F" w:rsidP="00EF659F">
      <w:pPr>
        <w:widowControl w:val="0"/>
        <w:tabs>
          <w:tab w:val="left" w:leader="underscore" w:pos="9887"/>
        </w:tabs>
        <w:ind w:left="6820"/>
        <w:rPr>
          <w:color w:val="000000"/>
          <w:lang w:bidi="ru-RU"/>
        </w:rPr>
      </w:pPr>
      <w:r w:rsidRPr="00EF659F">
        <w:rPr>
          <w:color w:val="000000"/>
          <w:lang w:bidi="ru-RU"/>
        </w:rPr>
        <w:t xml:space="preserve">Тел.: </w:t>
      </w:r>
      <w:r w:rsidRPr="00EF659F">
        <w:rPr>
          <w:color w:val="000000"/>
          <w:lang w:bidi="ru-RU"/>
        </w:rPr>
        <w:tab/>
      </w:r>
    </w:p>
    <w:p w:rsidR="00EF659F" w:rsidRPr="00EF659F" w:rsidRDefault="00EF659F" w:rsidP="00EF659F">
      <w:pPr>
        <w:widowControl w:val="0"/>
        <w:tabs>
          <w:tab w:val="left" w:leader="underscore" w:pos="9887"/>
        </w:tabs>
        <w:spacing w:after="660"/>
        <w:ind w:left="6820"/>
        <w:rPr>
          <w:color w:val="000000"/>
          <w:lang w:bidi="ru-RU"/>
        </w:rPr>
      </w:pPr>
      <w:r w:rsidRPr="00EF659F">
        <w:rPr>
          <w:color w:val="000000"/>
          <w:lang w:bidi="ru-RU"/>
        </w:rPr>
        <w:t>Эл</w:t>
      </w:r>
      <w:proofErr w:type="gramStart"/>
      <w:r w:rsidRPr="00EF659F">
        <w:rPr>
          <w:color w:val="000000"/>
          <w:lang w:bidi="ru-RU"/>
        </w:rPr>
        <w:t>.</w:t>
      </w:r>
      <w:proofErr w:type="gramEnd"/>
      <w:r w:rsidRPr="00EF659F">
        <w:rPr>
          <w:color w:val="000000"/>
          <w:lang w:bidi="ru-RU"/>
        </w:rPr>
        <w:t xml:space="preserve"> </w:t>
      </w:r>
      <w:proofErr w:type="gramStart"/>
      <w:r w:rsidRPr="00EF659F">
        <w:rPr>
          <w:color w:val="000000"/>
          <w:lang w:bidi="ru-RU"/>
        </w:rPr>
        <w:t>п</w:t>
      </w:r>
      <w:proofErr w:type="gramEnd"/>
      <w:r w:rsidRPr="00EF659F">
        <w:rPr>
          <w:color w:val="000000"/>
          <w:lang w:bidi="ru-RU"/>
        </w:rPr>
        <w:t xml:space="preserve">очта: </w:t>
      </w:r>
      <w:r w:rsidRPr="00EF659F">
        <w:rPr>
          <w:color w:val="000000"/>
          <w:lang w:bidi="ru-RU"/>
        </w:rPr>
        <w:tab/>
      </w:r>
    </w:p>
    <w:p w:rsidR="00EF659F" w:rsidRPr="00EF659F" w:rsidRDefault="00EF659F" w:rsidP="00EF659F">
      <w:pPr>
        <w:widowControl w:val="0"/>
        <w:jc w:val="center"/>
        <w:rPr>
          <w:color w:val="000000"/>
          <w:lang w:bidi="ru-RU"/>
        </w:rPr>
      </w:pPr>
      <w:r w:rsidRPr="00EF659F">
        <w:rPr>
          <w:color w:val="000000"/>
          <w:lang w:bidi="ru-RU"/>
        </w:rPr>
        <w:t>РЕШЕНИЕ</w:t>
      </w:r>
    </w:p>
    <w:p w:rsidR="00EF659F" w:rsidRPr="00EF659F" w:rsidRDefault="00EF659F" w:rsidP="00EF659F">
      <w:pPr>
        <w:widowControl w:val="0"/>
        <w:jc w:val="center"/>
        <w:rPr>
          <w:color w:val="000000"/>
          <w:lang w:bidi="ru-RU"/>
        </w:rPr>
      </w:pPr>
      <w:r w:rsidRPr="00EF659F">
        <w:rPr>
          <w:color w:val="000000"/>
          <w:lang w:bidi="ru-RU"/>
        </w:rPr>
        <w:t>об отказе в предоставлении муниципальной услуги</w:t>
      </w:r>
    </w:p>
    <w:p w:rsidR="00EF659F" w:rsidRPr="00EF659F" w:rsidRDefault="00EF659F" w:rsidP="00EF659F">
      <w:pPr>
        <w:widowControl w:val="0"/>
        <w:jc w:val="center"/>
        <w:rPr>
          <w:color w:val="000000"/>
          <w:lang w:bidi="ru-RU"/>
        </w:rPr>
      </w:pPr>
      <w:r w:rsidRPr="00EF659F">
        <w:rPr>
          <w:color w:val="000000"/>
          <w:lang w:bidi="ru-RU"/>
        </w:rPr>
        <w:t xml:space="preserve">№________от___________ </w:t>
      </w:r>
    </w:p>
    <w:p w:rsidR="00EF659F" w:rsidRPr="00EF659F" w:rsidRDefault="00EF659F" w:rsidP="00EF659F">
      <w:pPr>
        <w:widowControl w:val="0"/>
        <w:spacing w:after="220"/>
        <w:jc w:val="center"/>
        <w:rPr>
          <w:i/>
          <w:iCs/>
          <w:color w:val="191919"/>
          <w:sz w:val="16"/>
          <w:szCs w:val="16"/>
          <w:lang w:bidi="ru-RU"/>
        </w:rPr>
      </w:pPr>
      <w:r w:rsidRPr="00EF659F">
        <w:rPr>
          <w:i/>
          <w:iCs/>
          <w:color w:val="191919"/>
          <w:sz w:val="16"/>
          <w:szCs w:val="16"/>
          <w:lang w:bidi="ru-RU"/>
        </w:rPr>
        <w:t>(номер и дата решения)</w:t>
      </w:r>
    </w:p>
    <w:p w:rsidR="00EF659F" w:rsidRPr="00EF659F" w:rsidRDefault="00EF659F" w:rsidP="00EF659F">
      <w:pPr>
        <w:widowControl w:val="0"/>
        <w:spacing w:after="220"/>
        <w:ind w:firstLine="708"/>
        <w:jc w:val="both"/>
        <w:rPr>
          <w:color w:val="000000"/>
          <w:lang w:bidi="ru-RU"/>
        </w:rPr>
      </w:pPr>
      <w:r w:rsidRPr="00EF659F">
        <w:rPr>
          <w:color w:val="000000"/>
          <w:lang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EF659F">
        <w:rPr>
          <w:i/>
          <w:iCs/>
          <w:color w:val="000000"/>
          <w:lang w:bidi="ru-RU"/>
        </w:rPr>
        <w:t xml:space="preserve"> </w:t>
      </w:r>
      <w:r w:rsidRPr="00EF659F">
        <w:rPr>
          <w:color w:val="000000"/>
          <w:lang w:bidi="ru-RU"/>
        </w:rPr>
        <w:t>№____ от_____________ и приложенных к нему документов, принято решение отказать в предоставлении услуги по следующим основаниям:</w:t>
      </w:r>
    </w:p>
    <w:p w:rsidR="00EF659F" w:rsidRPr="00EF659F" w:rsidRDefault="00EF659F" w:rsidP="00EF659F">
      <w:pPr>
        <w:widowControl w:val="0"/>
        <w:autoSpaceDE w:val="0"/>
        <w:autoSpaceDN w:val="0"/>
        <w:jc w:val="both"/>
        <w:outlineLvl w:val="1"/>
        <w:rPr>
          <w:sz w:val="28"/>
          <w:szCs w:val="28"/>
        </w:rPr>
      </w:pPr>
      <w:r w:rsidRPr="00EF659F">
        <w:rPr>
          <w:sz w:val="28"/>
          <w:szCs w:val="28"/>
        </w:rPr>
        <w:t>__________________________________________________________________________________________________________________________________________________________________________________</w:t>
      </w:r>
      <w:r w:rsidR="008A18FF">
        <w:rPr>
          <w:sz w:val="28"/>
          <w:szCs w:val="28"/>
        </w:rPr>
        <w:t>____________________</w:t>
      </w:r>
    </w:p>
    <w:p w:rsidR="00EF659F" w:rsidRPr="00EF659F" w:rsidRDefault="00EF659F" w:rsidP="00EF659F">
      <w:pPr>
        <w:widowControl w:val="0"/>
        <w:autoSpaceDE w:val="0"/>
        <w:autoSpaceDN w:val="0"/>
        <w:jc w:val="both"/>
        <w:outlineLvl w:val="1"/>
      </w:pPr>
      <w:r w:rsidRPr="00EF659F">
        <w:t>(</w:t>
      </w:r>
      <w:r w:rsidRPr="00EF659F">
        <w:rPr>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EF659F">
        <w:t>)</w:t>
      </w:r>
    </w:p>
    <w:p w:rsidR="00EF659F" w:rsidRPr="00EF659F" w:rsidRDefault="00EF659F" w:rsidP="00EF659F">
      <w:pPr>
        <w:widowControl w:val="0"/>
        <w:autoSpaceDE w:val="0"/>
        <w:autoSpaceDN w:val="0"/>
        <w:jc w:val="both"/>
        <w:outlineLvl w:val="1"/>
      </w:pPr>
    </w:p>
    <w:p w:rsidR="00EF659F" w:rsidRPr="00EF659F" w:rsidRDefault="00EF659F" w:rsidP="00EF659F">
      <w:pPr>
        <w:widowControl w:val="0"/>
        <w:autoSpaceDE w:val="0"/>
        <w:autoSpaceDN w:val="0"/>
        <w:jc w:val="both"/>
        <w:outlineLvl w:val="1"/>
      </w:pPr>
    </w:p>
    <w:p w:rsidR="00EF659F" w:rsidRPr="00EF659F" w:rsidRDefault="00EF659F" w:rsidP="00EF659F">
      <w:pPr>
        <w:widowControl w:val="0"/>
        <w:autoSpaceDE w:val="0"/>
        <w:autoSpaceDN w:val="0"/>
        <w:ind w:firstLine="708"/>
        <w:jc w:val="both"/>
        <w:outlineLvl w:val="1"/>
      </w:pPr>
      <w:r w:rsidRPr="00EF659F">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F659F" w:rsidRPr="00EF659F" w:rsidRDefault="00EF659F" w:rsidP="00EF659F">
      <w:pPr>
        <w:widowControl w:val="0"/>
        <w:autoSpaceDE w:val="0"/>
        <w:autoSpaceDN w:val="0"/>
        <w:ind w:firstLine="708"/>
        <w:jc w:val="both"/>
        <w:outlineLvl w:val="1"/>
      </w:pPr>
      <w:r w:rsidRPr="00EF659F">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F659F" w:rsidRPr="00EF659F" w:rsidRDefault="00EF659F" w:rsidP="00EF659F">
      <w:pPr>
        <w:widowControl w:val="0"/>
        <w:autoSpaceDE w:val="0"/>
        <w:autoSpaceDN w:val="0"/>
        <w:jc w:val="both"/>
        <w:outlineLvl w:val="1"/>
      </w:pPr>
    </w:p>
    <w:p w:rsidR="00EF659F" w:rsidRPr="00EF659F" w:rsidRDefault="00EF659F" w:rsidP="00EF659F">
      <w:pPr>
        <w:widowControl w:val="0"/>
        <w:autoSpaceDE w:val="0"/>
        <w:autoSpaceDN w:val="0"/>
        <w:jc w:val="both"/>
        <w:outlineLvl w:val="1"/>
      </w:pPr>
    </w:p>
    <w:p w:rsidR="00EF659F" w:rsidRPr="00EF659F" w:rsidRDefault="00EF659F" w:rsidP="00EF659F">
      <w:pPr>
        <w:widowControl w:val="0"/>
        <w:autoSpaceDE w:val="0"/>
        <w:autoSpaceDN w:val="0"/>
        <w:jc w:val="both"/>
        <w:outlineLvl w:val="1"/>
      </w:pPr>
    </w:p>
    <w:p w:rsidR="00EF659F" w:rsidRPr="00EF659F" w:rsidRDefault="00EF659F" w:rsidP="00EF659F">
      <w:pPr>
        <w:widowControl w:val="0"/>
        <w:autoSpaceDE w:val="0"/>
        <w:autoSpaceDN w:val="0"/>
        <w:jc w:val="both"/>
        <w:outlineLvl w:val="1"/>
      </w:pPr>
    </w:p>
    <w:p w:rsidR="00EF659F" w:rsidRPr="00EF659F" w:rsidRDefault="00EF659F" w:rsidP="00EF659F">
      <w:pPr>
        <w:widowControl w:val="0"/>
        <w:autoSpaceDE w:val="0"/>
        <w:autoSpaceDN w:val="0"/>
        <w:jc w:val="both"/>
        <w:outlineLvl w:val="1"/>
      </w:pPr>
      <w:r w:rsidRPr="00EF659F">
        <w:t>Глава Администрации</w:t>
      </w:r>
      <w:r w:rsidRPr="00EF659F">
        <w:tab/>
      </w:r>
      <w:r w:rsidRPr="00EF659F">
        <w:tab/>
      </w:r>
      <w:r w:rsidRPr="00EF659F">
        <w:tab/>
      </w:r>
      <w:r w:rsidRPr="00EF659F">
        <w:tab/>
        <w:t xml:space="preserve"> </w:t>
      </w:r>
      <w:r w:rsidRPr="00EF659F">
        <w:tab/>
        <w:t xml:space="preserve">   </w:t>
      </w:r>
      <w:r w:rsidRPr="00EF659F">
        <w:tab/>
      </w:r>
      <w:r w:rsidRPr="00EF659F">
        <w:tab/>
      </w:r>
      <w:r w:rsidRPr="00EF659F">
        <w:tab/>
        <w:t>_________________</w:t>
      </w:r>
    </w:p>
    <w:p w:rsidR="00EF659F" w:rsidRPr="00EF659F" w:rsidRDefault="00EF659F" w:rsidP="00EF659F">
      <w:pPr>
        <w:tabs>
          <w:tab w:val="left" w:pos="500"/>
        </w:tabs>
        <w:spacing w:after="200" w:line="276" w:lineRule="auto"/>
        <w:rPr>
          <w:rFonts w:asciiTheme="minorHAnsi" w:eastAsiaTheme="minorHAnsi" w:hAnsiTheme="minorHAnsi" w:cstheme="minorBidi"/>
          <w:sz w:val="22"/>
          <w:szCs w:val="22"/>
        </w:rPr>
      </w:pPr>
    </w:p>
    <w:p w:rsidR="00EF659F" w:rsidRPr="00EF659F" w:rsidRDefault="00EF659F" w:rsidP="00EF659F">
      <w:pPr>
        <w:spacing w:after="200" w:line="276" w:lineRule="auto"/>
        <w:rPr>
          <w:rFonts w:eastAsiaTheme="minorHAnsi"/>
          <w:sz w:val="28"/>
          <w:szCs w:val="28"/>
          <w:lang w:eastAsia="en-US"/>
        </w:rPr>
      </w:pPr>
    </w:p>
    <w:p w:rsidR="00EF659F" w:rsidRPr="00EF659F" w:rsidRDefault="00EF659F" w:rsidP="00EF659F">
      <w:pPr>
        <w:spacing w:after="200" w:line="276" w:lineRule="auto"/>
        <w:rPr>
          <w:rFonts w:eastAsiaTheme="minorHAnsi"/>
          <w:sz w:val="28"/>
          <w:szCs w:val="28"/>
          <w:lang w:eastAsia="en-US"/>
        </w:rPr>
      </w:pPr>
    </w:p>
    <w:p w:rsidR="00EF659F" w:rsidRPr="00EF659F" w:rsidRDefault="00EF659F" w:rsidP="00EF659F">
      <w:pPr>
        <w:widowControl w:val="0"/>
        <w:autoSpaceDE w:val="0"/>
        <w:autoSpaceDN w:val="0"/>
        <w:jc w:val="right"/>
        <w:rPr>
          <w:rFonts w:ascii="Calibri" w:eastAsiaTheme="minorHAnsi" w:hAnsi="Calibri"/>
          <w:strike/>
        </w:rPr>
      </w:pPr>
      <w:r w:rsidRPr="00EF659F">
        <w:rPr>
          <w:rFonts w:eastAsiaTheme="minorHAnsi"/>
          <w:sz w:val="28"/>
          <w:szCs w:val="28"/>
          <w:lang w:eastAsia="en-US"/>
        </w:rPr>
        <w:tab/>
      </w:r>
    </w:p>
    <w:p w:rsidR="00EF659F" w:rsidRPr="00EF659F" w:rsidRDefault="00EF659F" w:rsidP="00EF659F">
      <w:pPr>
        <w:tabs>
          <w:tab w:val="left" w:pos="9435"/>
        </w:tabs>
        <w:spacing w:after="200" w:line="276" w:lineRule="auto"/>
        <w:rPr>
          <w:rFonts w:eastAsiaTheme="minorHAnsi"/>
          <w:strike/>
          <w:sz w:val="28"/>
          <w:szCs w:val="28"/>
          <w:lang w:eastAsia="en-US"/>
        </w:rPr>
      </w:pPr>
    </w:p>
    <w:p w:rsidR="00137150" w:rsidRDefault="00137150" w:rsidP="00EF659F">
      <w:pPr>
        <w:suppressAutoHyphens/>
        <w:jc w:val="center"/>
      </w:pPr>
    </w:p>
    <w:sectPr w:rsidR="00137150" w:rsidSect="004520D1">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0"/>
  </w:num>
  <w:num w:numId="5">
    <w:abstractNumId w:val="2"/>
  </w:num>
  <w:num w:numId="6">
    <w:abstractNumId w:val="4"/>
  </w:num>
  <w:num w:numId="7">
    <w:abstractNumId w:val="9"/>
  </w:num>
  <w:num w:numId="8">
    <w:abstractNumId w:val="5"/>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A"/>
    <w:rsid w:val="00137150"/>
    <w:rsid w:val="004520D1"/>
    <w:rsid w:val="00497D7E"/>
    <w:rsid w:val="005C00CA"/>
    <w:rsid w:val="00724820"/>
    <w:rsid w:val="008A18FF"/>
    <w:rsid w:val="00EF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CA"/>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F659F"/>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0CA"/>
    <w:rPr>
      <w:rFonts w:ascii="Tahoma" w:hAnsi="Tahoma" w:cs="Tahoma"/>
      <w:sz w:val="16"/>
      <w:szCs w:val="16"/>
    </w:rPr>
  </w:style>
  <w:style w:type="character" w:customStyle="1" w:styleId="a4">
    <w:name w:val="Текст выноски Знак"/>
    <w:basedOn w:val="a0"/>
    <w:link w:val="a3"/>
    <w:uiPriority w:val="99"/>
    <w:semiHidden/>
    <w:rsid w:val="005C00CA"/>
    <w:rPr>
      <w:rFonts w:ascii="Tahoma" w:eastAsia="Times New Roman" w:hAnsi="Tahoma" w:cs="Tahoma"/>
      <w:sz w:val="16"/>
      <w:szCs w:val="16"/>
      <w:lang w:eastAsia="ru-RU"/>
    </w:rPr>
  </w:style>
  <w:style w:type="character" w:customStyle="1" w:styleId="20">
    <w:name w:val="Заголовок 2 Знак"/>
    <w:basedOn w:val="a0"/>
    <w:link w:val="2"/>
    <w:rsid w:val="00EF659F"/>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F659F"/>
  </w:style>
  <w:style w:type="paragraph" w:customStyle="1" w:styleId="ConsPlusNonformat">
    <w:name w:val="ConsPlusNonformat"/>
    <w:uiPriority w:val="99"/>
    <w:rsid w:val="00EF659F"/>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rsid w:val="00EF659F"/>
    <w:pPr>
      <w:autoSpaceDE w:val="0"/>
      <w:autoSpaceDN w:val="0"/>
      <w:adjustRightInd w:val="0"/>
      <w:spacing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EF659F"/>
    <w:rPr>
      <w:color w:val="0000FF" w:themeColor="hyperlink"/>
      <w:u w:val="single"/>
    </w:rPr>
  </w:style>
  <w:style w:type="paragraph" w:styleId="a6">
    <w:name w:val="List Paragraph"/>
    <w:basedOn w:val="a"/>
    <w:qFormat/>
    <w:rsid w:val="00EF659F"/>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FollowedHyperlink"/>
    <w:basedOn w:val="a0"/>
    <w:uiPriority w:val="99"/>
    <w:semiHidden/>
    <w:unhideWhenUsed/>
    <w:rsid w:val="00EF659F"/>
    <w:rPr>
      <w:color w:val="800080" w:themeColor="followedHyperlink"/>
      <w:u w:val="single"/>
    </w:rPr>
  </w:style>
  <w:style w:type="character" w:styleId="a8">
    <w:name w:val="annotation reference"/>
    <w:basedOn w:val="a0"/>
    <w:uiPriority w:val="99"/>
    <w:semiHidden/>
    <w:unhideWhenUsed/>
    <w:rsid w:val="00EF659F"/>
    <w:rPr>
      <w:sz w:val="16"/>
      <w:szCs w:val="16"/>
    </w:rPr>
  </w:style>
  <w:style w:type="paragraph" w:styleId="a9">
    <w:name w:val="annotation text"/>
    <w:basedOn w:val="a"/>
    <w:link w:val="aa"/>
    <w:uiPriority w:val="99"/>
    <w:unhideWhenUsed/>
    <w:rsid w:val="00EF659F"/>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rsid w:val="00EF659F"/>
    <w:rPr>
      <w:sz w:val="20"/>
      <w:szCs w:val="20"/>
    </w:rPr>
  </w:style>
  <w:style w:type="paragraph" w:styleId="ab">
    <w:name w:val="annotation subject"/>
    <w:basedOn w:val="a9"/>
    <w:next w:val="a9"/>
    <w:link w:val="ac"/>
    <w:uiPriority w:val="99"/>
    <w:semiHidden/>
    <w:unhideWhenUsed/>
    <w:rsid w:val="00EF659F"/>
    <w:rPr>
      <w:b/>
      <w:bCs/>
    </w:rPr>
  </w:style>
  <w:style w:type="character" w:customStyle="1" w:styleId="ac">
    <w:name w:val="Тема примечания Знак"/>
    <w:basedOn w:val="aa"/>
    <w:link w:val="ab"/>
    <w:uiPriority w:val="99"/>
    <w:semiHidden/>
    <w:rsid w:val="00EF659F"/>
    <w:rPr>
      <w:b/>
      <w:bCs/>
      <w:sz w:val="20"/>
      <w:szCs w:val="20"/>
    </w:rPr>
  </w:style>
  <w:style w:type="character" w:customStyle="1" w:styleId="FontStyle23">
    <w:name w:val="Font Style23"/>
    <w:basedOn w:val="a0"/>
    <w:uiPriority w:val="99"/>
    <w:rsid w:val="00EF659F"/>
    <w:rPr>
      <w:rFonts w:ascii="Times New Roman" w:hAnsi="Times New Roman" w:cs="Times New Roman"/>
      <w:sz w:val="26"/>
      <w:szCs w:val="26"/>
    </w:rPr>
  </w:style>
  <w:style w:type="paragraph" w:styleId="ad">
    <w:name w:val="Normal (Web)"/>
    <w:basedOn w:val="a"/>
    <w:uiPriority w:val="99"/>
    <w:unhideWhenUsed/>
    <w:rsid w:val="00EF659F"/>
    <w:pPr>
      <w:spacing w:before="100" w:beforeAutospacing="1" w:after="100" w:afterAutospacing="1"/>
    </w:pPr>
  </w:style>
  <w:style w:type="character" w:styleId="ae">
    <w:name w:val="Strong"/>
    <w:basedOn w:val="a0"/>
    <w:uiPriority w:val="22"/>
    <w:qFormat/>
    <w:rsid w:val="00EF659F"/>
    <w:rPr>
      <w:b/>
      <w:bCs/>
    </w:rPr>
  </w:style>
  <w:style w:type="paragraph" w:styleId="af">
    <w:name w:val="footnote text"/>
    <w:basedOn w:val="a"/>
    <w:link w:val="af0"/>
    <w:uiPriority w:val="99"/>
    <w:semiHidden/>
    <w:unhideWhenUsed/>
    <w:rsid w:val="00EF659F"/>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EF659F"/>
    <w:rPr>
      <w:sz w:val="20"/>
      <w:szCs w:val="20"/>
    </w:rPr>
  </w:style>
  <w:style w:type="character" w:styleId="af1">
    <w:name w:val="footnote reference"/>
    <w:basedOn w:val="a0"/>
    <w:uiPriority w:val="99"/>
    <w:semiHidden/>
    <w:unhideWhenUsed/>
    <w:rsid w:val="00EF659F"/>
    <w:rPr>
      <w:vertAlign w:val="superscript"/>
    </w:rPr>
  </w:style>
  <w:style w:type="paragraph" w:styleId="af2">
    <w:name w:val="header"/>
    <w:basedOn w:val="a"/>
    <w:link w:val="af3"/>
    <w:uiPriority w:val="99"/>
    <w:unhideWhenUsed/>
    <w:rsid w:val="00EF659F"/>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EF659F"/>
  </w:style>
  <w:style w:type="paragraph" w:styleId="af4">
    <w:name w:val="footer"/>
    <w:basedOn w:val="a"/>
    <w:link w:val="af5"/>
    <w:uiPriority w:val="99"/>
    <w:unhideWhenUsed/>
    <w:rsid w:val="00EF659F"/>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EF659F"/>
  </w:style>
  <w:style w:type="table" w:styleId="af6">
    <w:name w:val="Table Grid"/>
    <w:basedOn w:val="a1"/>
    <w:uiPriority w:val="59"/>
    <w:unhideWhenUsed/>
    <w:rsid w:val="00EF65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CA"/>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F659F"/>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0CA"/>
    <w:rPr>
      <w:rFonts w:ascii="Tahoma" w:hAnsi="Tahoma" w:cs="Tahoma"/>
      <w:sz w:val="16"/>
      <w:szCs w:val="16"/>
    </w:rPr>
  </w:style>
  <w:style w:type="character" w:customStyle="1" w:styleId="a4">
    <w:name w:val="Текст выноски Знак"/>
    <w:basedOn w:val="a0"/>
    <w:link w:val="a3"/>
    <w:uiPriority w:val="99"/>
    <w:semiHidden/>
    <w:rsid w:val="005C00CA"/>
    <w:rPr>
      <w:rFonts w:ascii="Tahoma" w:eastAsia="Times New Roman" w:hAnsi="Tahoma" w:cs="Tahoma"/>
      <w:sz w:val="16"/>
      <w:szCs w:val="16"/>
      <w:lang w:eastAsia="ru-RU"/>
    </w:rPr>
  </w:style>
  <w:style w:type="character" w:customStyle="1" w:styleId="20">
    <w:name w:val="Заголовок 2 Знак"/>
    <w:basedOn w:val="a0"/>
    <w:link w:val="2"/>
    <w:rsid w:val="00EF659F"/>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F659F"/>
  </w:style>
  <w:style w:type="paragraph" w:customStyle="1" w:styleId="ConsPlusNonformat">
    <w:name w:val="ConsPlusNonformat"/>
    <w:uiPriority w:val="99"/>
    <w:rsid w:val="00EF659F"/>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rsid w:val="00EF659F"/>
    <w:pPr>
      <w:autoSpaceDE w:val="0"/>
      <w:autoSpaceDN w:val="0"/>
      <w:adjustRightInd w:val="0"/>
      <w:spacing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EF659F"/>
    <w:rPr>
      <w:color w:val="0000FF" w:themeColor="hyperlink"/>
      <w:u w:val="single"/>
    </w:rPr>
  </w:style>
  <w:style w:type="paragraph" w:styleId="a6">
    <w:name w:val="List Paragraph"/>
    <w:basedOn w:val="a"/>
    <w:qFormat/>
    <w:rsid w:val="00EF659F"/>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FollowedHyperlink"/>
    <w:basedOn w:val="a0"/>
    <w:uiPriority w:val="99"/>
    <w:semiHidden/>
    <w:unhideWhenUsed/>
    <w:rsid w:val="00EF659F"/>
    <w:rPr>
      <w:color w:val="800080" w:themeColor="followedHyperlink"/>
      <w:u w:val="single"/>
    </w:rPr>
  </w:style>
  <w:style w:type="character" w:styleId="a8">
    <w:name w:val="annotation reference"/>
    <w:basedOn w:val="a0"/>
    <w:uiPriority w:val="99"/>
    <w:semiHidden/>
    <w:unhideWhenUsed/>
    <w:rsid w:val="00EF659F"/>
    <w:rPr>
      <w:sz w:val="16"/>
      <w:szCs w:val="16"/>
    </w:rPr>
  </w:style>
  <w:style w:type="paragraph" w:styleId="a9">
    <w:name w:val="annotation text"/>
    <w:basedOn w:val="a"/>
    <w:link w:val="aa"/>
    <w:uiPriority w:val="99"/>
    <w:unhideWhenUsed/>
    <w:rsid w:val="00EF659F"/>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rsid w:val="00EF659F"/>
    <w:rPr>
      <w:sz w:val="20"/>
      <w:szCs w:val="20"/>
    </w:rPr>
  </w:style>
  <w:style w:type="paragraph" w:styleId="ab">
    <w:name w:val="annotation subject"/>
    <w:basedOn w:val="a9"/>
    <w:next w:val="a9"/>
    <w:link w:val="ac"/>
    <w:uiPriority w:val="99"/>
    <w:semiHidden/>
    <w:unhideWhenUsed/>
    <w:rsid w:val="00EF659F"/>
    <w:rPr>
      <w:b/>
      <w:bCs/>
    </w:rPr>
  </w:style>
  <w:style w:type="character" w:customStyle="1" w:styleId="ac">
    <w:name w:val="Тема примечания Знак"/>
    <w:basedOn w:val="aa"/>
    <w:link w:val="ab"/>
    <w:uiPriority w:val="99"/>
    <w:semiHidden/>
    <w:rsid w:val="00EF659F"/>
    <w:rPr>
      <w:b/>
      <w:bCs/>
      <w:sz w:val="20"/>
      <w:szCs w:val="20"/>
    </w:rPr>
  </w:style>
  <w:style w:type="character" w:customStyle="1" w:styleId="FontStyle23">
    <w:name w:val="Font Style23"/>
    <w:basedOn w:val="a0"/>
    <w:uiPriority w:val="99"/>
    <w:rsid w:val="00EF659F"/>
    <w:rPr>
      <w:rFonts w:ascii="Times New Roman" w:hAnsi="Times New Roman" w:cs="Times New Roman"/>
      <w:sz w:val="26"/>
      <w:szCs w:val="26"/>
    </w:rPr>
  </w:style>
  <w:style w:type="paragraph" w:styleId="ad">
    <w:name w:val="Normal (Web)"/>
    <w:basedOn w:val="a"/>
    <w:uiPriority w:val="99"/>
    <w:unhideWhenUsed/>
    <w:rsid w:val="00EF659F"/>
    <w:pPr>
      <w:spacing w:before="100" w:beforeAutospacing="1" w:after="100" w:afterAutospacing="1"/>
    </w:pPr>
  </w:style>
  <w:style w:type="character" w:styleId="ae">
    <w:name w:val="Strong"/>
    <w:basedOn w:val="a0"/>
    <w:uiPriority w:val="22"/>
    <w:qFormat/>
    <w:rsid w:val="00EF659F"/>
    <w:rPr>
      <w:b/>
      <w:bCs/>
    </w:rPr>
  </w:style>
  <w:style w:type="paragraph" w:styleId="af">
    <w:name w:val="footnote text"/>
    <w:basedOn w:val="a"/>
    <w:link w:val="af0"/>
    <w:uiPriority w:val="99"/>
    <w:semiHidden/>
    <w:unhideWhenUsed/>
    <w:rsid w:val="00EF659F"/>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EF659F"/>
    <w:rPr>
      <w:sz w:val="20"/>
      <w:szCs w:val="20"/>
    </w:rPr>
  </w:style>
  <w:style w:type="character" w:styleId="af1">
    <w:name w:val="footnote reference"/>
    <w:basedOn w:val="a0"/>
    <w:uiPriority w:val="99"/>
    <w:semiHidden/>
    <w:unhideWhenUsed/>
    <w:rsid w:val="00EF659F"/>
    <w:rPr>
      <w:vertAlign w:val="superscript"/>
    </w:rPr>
  </w:style>
  <w:style w:type="paragraph" w:styleId="af2">
    <w:name w:val="header"/>
    <w:basedOn w:val="a"/>
    <w:link w:val="af3"/>
    <w:uiPriority w:val="99"/>
    <w:unhideWhenUsed/>
    <w:rsid w:val="00EF659F"/>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EF659F"/>
  </w:style>
  <w:style w:type="paragraph" w:styleId="af4">
    <w:name w:val="footer"/>
    <w:basedOn w:val="a"/>
    <w:link w:val="af5"/>
    <w:uiPriority w:val="99"/>
    <w:unhideWhenUsed/>
    <w:rsid w:val="00EF659F"/>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EF659F"/>
  </w:style>
  <w:style w:type="table" w:styleId="af6">
    <w:name w:val="Table Grid"/>
    <w:basedOn w:val="a1"/>
    <w:uiPriority w:val="59"/>
    <w:unhideWhenUsed/>
    <w:rsid w:val="00EF65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A8E857663D8CC3BED118D492CA3522DC33E9D55AC70CEFF1BBDECC1B5782E0B3F904F450B40FA4D2F6C18780573FBE00410EBF28ACDAR9U3H"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10788</Words>
  <Characters>61494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5</cp:revision>
  <dcterms:created xsi:type="dcterms:W3CDTF">2023-07-31T11:15:00Z</dcterms:created>
  <dcterms:modified xsi:type="dcterms:W3CDTF">2023-08-03T13:45:00Z</dcterms:modified>
</cp:coreProperties>
</file>