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3A" w:rsidRDefault="00FB748F" w:rsidP="00B235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bookmarkStart w:id="0" w:name="_GoBack"/>
      <w:bookmarkEnd w:id="0"/>
    </w:p>
    <w:p w:rsidR="00B2353A" w:rsidRDefault="00B2353A" w:rsidP="00B235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B748F">
        <w:rPr>
          <w:rFonts w:ascii="Times New Roman" w:hAnsi="Times New Roman" w:cs="Times New Roman"/>
        </w:rPr>
        <w:t xml:space="preserve">ежеквартальному отчету </w:t>
      </w:r>
    </w:p>
    <w:p w:rsidR="00B2353A" w:rsidRDefault="00B2353A" w:rsidP="00B235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 2017 года №95/34</w:t>
      </w:r>
    </w:p>
    <w:p w:rsidR="00B2353A" w:rsidRDefault="00B2353A" w:rsidP="00B235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5980" w:rsidRDefault="004D5980" w:rsidP="00B2353A">
      <w:pPr>
        <w:pStyle w:val="ConsPlusNormal"/>
        <w:jc w:val="center"/>
        <w:rPr>
          <w:rFonts w:ascii="Times New Roman" w:hAnsi="Times New Roman" w:cs="Times New Roman"/>
        </w:rPr>
      </w:pPr>
      <w:bookmarkStart w:id="1" w:name="P454"/>
      <w:bookmarkEnd w:id="1"/>
      <w:r>
        <w:rPr>
          <w:rFonts w:ascii="Times New Roman" w:hAnsi="Times New Roman" w:cs="Times New Roman"/>
        </w:rPr>
        <w:t xml:space="preserve">Ежеквартальный отчет </w:t>
      </w:r>
    </w:p>
    <w:p w:rsidR="00B2353A" w:rsidRDefault="00B2353A" w:rsidP="00B2353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4D5980" w:rsidRPr="004D5980" w:rsidRDefault="00B2353A" w:rsidP="004D598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"Селивановское сельское поселение" </w:t>
      </w:r>
      <w:proofErr w:type="spellStart"/>
      <w:r>
        <w:rPr>
          <w:rFonts w:ascii="Times New Roman" w:hAnsi="Times New Roman" w:cs="Times New Roman"/>
        </w:rPr>
        <w:t>Волховского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4D5980" w:rsidRPr="004D5980">
        <w:t xml:space="preserve"> </w:t>
      </w:r>
      <w:r w:rsidR="004D5980" w:rsidRPr="004D5980">
        <w:rPr>
          <w:rFonts w:ascii="Times New Roman" w:hAnsi="Times New Roman" w:cs="Times New Roman"/>
        </w:rPr>
        <w:t xml:space="preserve">о ходе реализации плана мероприятий («дорожной карты») </w:t>
      </w:r>
    </w:p>
    <w:p w:rsidR="00B2353A" w:rsidRDefault="004D5980" w:rsidP="004D5980">
      <w:pPr>
        <w:pStyle w:val="ConsPlusNormal"/>
        <w:jc w:val="center"/>
        <w:rPr>
          <w:rFonts w:ascii="Times New Roman" w:hAnsi="Times New Roman" w:cs="Times New Roman"/>
        </w:rPr>
      </w:pPr>
      <w:r w:rsidRPr="004D5980">
        <w:rPr>
          <w:rFonts w:ascii="Times New Roman" w:hAnsi="Times New Roman" w:cs="Times New Roman"/>
        </w:rPr>
        <w:t>по 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B2353A" w:rsidRDefault="00B2353A" w:rsidP="00B2353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государственной поддержке проектов местных инициатив граждан в рамках подпрограммы </w:t>
      </w:r>
    </w:p>
    <w:p w:rsidR="00B2353A" w:rsidRDefault="00B2353A" w:rsidP="00B2353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"Создание условий для эффективного выполнения органами местного самоуправления своих полномочий"</w:t>
      </w:r>
    </w:p>
    <w:p w:rsidR="00B2353A" w:rsidRDefault="00B2353A" w:rsidP="00B2353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Ленинградской области" Устойчивое общественное развитие в Ленинградской области"</w:t>
      </w:r>
    </w:p>
    <w:p w:rsidR="00B2353A" w:rsidRDefault="00B2353A" w:rsidP="00B235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1851"/>
        <w:gridCol w:w="1892"/>
        <w:gridCol w:w="1643"/>
        <w:gridCol w:w="1947"/>
        <w:gridCol w:w="1643"/>
      </w:tblGrid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Состояние исполнения </w:t>
            </w:r>
          </w:p>
        </w:tc>
      </w:tr>
      <w:tr w:rsidR="00B2353A" w:rsidTr="00B2353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A" w:rsidRDefault="00B2353A" w:rsidP="00521262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мероприятий муниципальной программы </w:t>
            </w:r>
          </w:p>
          <w:p w:rsidR="00B2353A" w:rsidRDefault="00B2353A">
            <w:pPr>
              <w:pStyle w:val="ConsPlusNormal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"Дорожное хозяйство муниципального образования Селивановское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 Ленинградской области на 2017 год"</w:t>
            </w: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дороги в 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Низино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от дома №31 до дома №5б </w:t>
            </w:r>
          </w:p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Длинна 170м</w:t>
            </w:r>
          </w:p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Площадь 510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позднее декабря 2017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29C1">
              <w:rPr>
                <w:rFonts w:ascii="Times New Roman" w:hAnsi="Times New Roman" w:cs="Times New Roman"/>
                <w:lang w:eastAsia="en-US"/>
              </w:rPr>
              <w:t>Закупка включена в план-график на 2017 год, разработка конкурсной документации приведена в соответствие, получено  положительное заключение экспертизы</w:t>
            </w: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муниципального контракта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29C1">
              <w:rPr>
                <w:rFonts w:ascii="Times New Roman" w:hAnsi="Times New Roman" w:cs="Times New Roman"/>
                <w:lang w:eastAsia="en-US"/>
              </w:rPr>
              <w:t>Проведение конкурсных процедур, 2 квартал 2017 года на стадии исполнения, техническая задержка размещения закупки на сайте ЕИС госзаказ</w:t>
            </w: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работ по ремонту дороги в 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Низино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от дома №31 до дома №5б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3 квартал 2017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Подрядная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Ремонт дороги в 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Низино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от дома №31 до дома №5б для беспрепятственного и безаварийного проезда транспортных средств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4D5980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  <w:r w:rsidRPr="004D5980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Работы будут </w:t>
            </w:r>
            <w:r w:rsidRPr="004D5980"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выполняться после заключения муниципального контракта</w:t>
            </w:r>
          </w:p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980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сроки предусмотренные контрактом, но не позднее декабря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 Ленинградской области.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4D5980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  <w:r w:rsidRPr="004D5980">
              <w:rPr>
                <w:rFonts w:ascii="Times New Roman" w:eastAsia="Times New Roman" w:hAnsi="Times New Roman" w:cs="Times New Roman"/>
                <w:szCs w:val="20"/>
              </w:rPr>
              <w:t>После завершения всех работ</w:t>
            </w:r>
          </w:p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5980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дороги в 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Жуковщина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от дома №23 до дома №25 </w:t>
            </w:r>
          </w:p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Длинна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147 м.</w:t>
            </w:r>
          </w:p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Площадь 447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декабря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29C1">
              <w:rPr>
                <w:rFonts w:ascii="Times New Roman" w:hAnsi="Times New Roman" w:cs="Times New Roman"/>
                <w:lang w:eastAsia="en-US"/>
              </w:rPr>
              <w:t>Закупка включена в план-график на 2017 год, разработка конкурсной документации приведена в соответствие, получено  положительное заключение экспертизы</w:t>
            </w: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муниципального контракта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29C1">
              <w:rPr>
                <w:rFonts w:ascii="Times New Roman" w:hAnsi="Times New Roman" w:cs="Times New Roman"/>
                <w:lang w:eastAsia="en-US"/>
              </w:rPr>
              <w:t>Проведение конкурсных процедур, 2 квартал 2017 года на стадии исполнения, техническая задержка размещения закупки на сайте ЕИС госзаказ</w:t>
            </w: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работ по ремонту дороги в 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Жуковщина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от дома №23 до дома №25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3 квартал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Подрядная организация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дороги в 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Жуковщина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от дома №23 до дома №25 для беспрепятственного и безаварийного проезда транспортных средств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4D598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D5980">
              <w:rPr>
                <w:rFonts w:ascii="Times New Roman" w:hAnsi="Times New Roman" w:cs="Times New Roman"/>
                <w:lang w:eastAsia="en-US"/>
              </w:rPr>
              <w:t>Работы будут выполняться после заключения муниципального контракта</w:t>
            </w: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сроки предусмотренные контрактом, но не позднее декабря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 Ленинградской области.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4D5980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  <w:r w:rsidRPr="004D5980">
              <w:rPr>
                <w:rFonts w:ascii="Times New Roman" w:eastAsia="Times New Roman" w:hAnsi="Times New Roman" w:cs="Times New Roman"/>
                <w:szCs w:val="20"/>
              </w:rPr>
              <w:t>После завершения всех работ</w:t>
            </w:r>
          </w:p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дороги в 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Телжево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от дома №2 до дома №6</w:t>
            </w:r>
          </w:p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Длинна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63 м.</w:t>
            </w:r>
          </w:p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Площадь 189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декабря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r>
              <w:rPr>
                <w:rFonts w:ascii="Times New Roman" w:hAnsi="Times New Roman" w:cs="Times New Roman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29C1">
              <w:rPr>
                <w:rFonts w:ascii="Times New Roman" w:hAnsi="Times New Roman" w:cs="Times New Roman"/>
                <w:lang w:eastAsia="en-US"/>
              </w:rPr>
              <w:t>Закупка включена в план-график на 2017 год, разработка конкурсной документации приведена в соответствие, получено  положительное заключение экспертизы</w:t>
            </w: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r>
              <w:rPr>
                <w:rFonts w:ascii="Times New Roman" w:hAnsi="Times New Roman" w:cs="Times New Roman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муниципального контракта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29C1">
              <w:rPr>
                <w:rFonts w:ascii="Times New Roman" w:hAnsi="Times New Roman" w:cs="Times New Roman"/>
                <w:lang w:eastAsia="en-US"/>
              </w:rPr>
              <w:t>Проведение конкурсных процедур, 2 квартал 2017 года на стадии исполнения, техническая задержка размещения закупки на сайте ЕИС госзаказ</w:t>
            </w: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Выполнение работ по ремонту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дороги в 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Телжево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от дома №2 до дома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3 квартал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Подрядная организация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дороги в 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Телжево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от дома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№2 до дома №6 для беспрепятственного и безаварийного проезда транспортных средств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4D5980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  <w:r w:rsidRPr="004D5980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Работы будут выполняться </w:t>
            </w:r>
            <w:r w:rsidRPr="004D5980">
              <w:rPr>
                <w:rFonts w:ascii="Times New Roman" w:eastAsia="Times New Roman" w:hAnsi="Times New Roman" w:cs="Times New Roman"/>
                <w:szCs w:val="20"/>
              </w:rPr>
              <w:lastRenderedPageBreak/>
              <w:t>после заключения муниципального контракта</w:t>
            </w:r>
          </w:p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сроки предусмотренные контрактом, но не позднее декабря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 Ленинградской области.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4D5980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  <w:r w:rsidRPr="004D5980">
              <w:rPr>
                <w:rFonts w:ascii="Times New Roman" w:eastAsia="Times New Roman" w:hAnsi="Times New Roman" w:cs="Times New Roman"/>
                <w:szCs w:val="20"/>
              </w:rPr>
              <w:t>После завершения всех работ</w:t>
            </w:r>
          </w:p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дороги в 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Лунгачи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от дома №5 до дома №7 </w:t>
            </w:r>
          </w:p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Длинна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109 м.</w:t>
            </w:r>
          </w:p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Площадь 327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декабря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29C1">
              <w:rPr>
                <w:rFonts w:ascii="Times New Roman" w:hAnsi="Times New Roman" w:cs="Times New Roman"/>
                <w:lang w:eastAsia="en-US"/>
              </w:rPr>
              <w:t>Закупка включена в план-график на 2017 год, разработка конкурсной документации приведена в соответствие, получено  положительное заключение экспертизы</w:t>
            </w: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r>
              <w:rPr>
                <w:rFonts w:ascii="Times New Roman" w:hAnsi="Times New Roman" w:cs="Times New Roman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муниципального контракта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29C1">
              <w:rPr>
                <w:rFonts w:ascii="Times New Roman" w:hAnsi="Times New Roman" w:cs="Times New Roman"/>
                <w:lang w:eastAsia="en-US"/>
              </w:rPr>
              <w:t>Проведение конкурсных процедур, 2 квартал 2017 года на стадии исполнения, техническая задержка размещения закупки на сайте ЕИС госзаказ</w:t>
            </w: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работ по ремонту дороги в 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Лунгачи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от дома №5 до дома №7 </w:t>
            </w:r>
          </w:p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3 квартал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Подрядная организация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дороги в 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Лунгачи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от дома №5 до дома №7 для беспрепятственного и безаварийного проезда транспортных средств </w:t>
            </w:r>
          </w:p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4D5980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  <w:r w:rsidRPr="004D5980">
              <w:rPr>
                <w:rFonts w:ascii="Times New Roman" w:eastAsia="Times New Roman" w:hAnsi="Times New Roman" w:cs="Times New Roman"/>
                <w:szCs w:val="20"/>
              </w:rPr>
              <w:t>Работы будут выполняться после заключения муниципального контракта</w:t>
            </w:r>
          </w:p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сроки предусмотренные контрактом, но не позднее декабря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 Ленинградской области.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4D5980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  <w:r w:rsidRPr="004D5980">
              <w:rPr>
                <w:rFonts w:ascii="Times New Roman" w:eastAsia="Times New Roman" w:hAnsi="Times New Roman" w:cs="Times New Roman"/>
                <w:szCs w:val="20"/>
              </w:rPr>
              <w:t>После завершения всех работ</w:t>
            </w:r>
          </w:p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в д. Заречье от дома №2 до дома №6 </w:t>
            </w:r>
          </w:p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Длинна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84 м.</w:t>
            </w:r>
          </w:p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Площадь 252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декабря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29C1">
              <w:rPr>
                <w:rFonts w:ascii="Times New Roman" w:hAnsi="Times New Roman" w:cs="Times New Roman"/>
                <w:lang w:eastAsia="en-US"/>
              </w:rPr>
              <w:t>Закупка включена в план-график на 2017 год, разработка конкурсной документации приведена в соответствие, получено  положительное заключение экспертизы</w:t>
            </w: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r>
              <w:rPr>
                <w:rFonts w:ascii="Times New Roman" w:hAnsi="Times New Roman" w:cs="Times New Roman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Заключение муниципального контракта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  <w:r w:rsidRPr="009329C1">
              <w:rPr>
                <w:rFonts w:ascii="Times New Roman" w:eastAsia="Times New Roman" w:hAnsi="Times New Roman" w:cs="Times New Roman"/>
                <w:szCs w:val="20"/>
              </w:rPr>
              <w:t xml:space="preserve">Проведение конкурсных процедур, 2 квартал 2017 года на стадии исполнения, техническая задержка размещения </w:t>
            </w:r>
            <w:r w:rsidRPr="009329C1">
              <w:rPr>
                <w:rFonts w:ascii="Times New Roman" w:eastAsia="Times New Roman" w:hAnsi="Times New Roman" w:cs="Times New Roman"/>
                <w:szCs w:val="20"/>
              </w:rPr>
              <w:lastRenderedPageBreak/>
              <w:t>закупки на сайте ЕИС госзаказ</w:t>
            </w:r>
          </w:p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Выполнение работ по ремонту дороги в д. Заречье от дома №2 до дома №6 </w:t>
            </w:r>
          </w:p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3 квартал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Подрядная организация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дороги в д. Заречье от дома №2 до дома №6 для беспрепятственного и безаварийного проезда транспортных средств</w:t>
            </w:r>
          </w:p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4D5980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  <w:r w:rsidRPr="004D5980">
              <w:rPr>
                <w:rFonts w:ascii="Times New Roman" w:eastAsia="Times New Roman" w:hAnsi="Times New Roman" w:cs="Times New Roman"/>
                <w:szCs w:val="20"/>
              </w:rPr>
              <w:t>Работы будут выполняться после заключения муниципального контракта</w:t>
            </w:r>
          </w:p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сроки предусмотренные контрактом, но не позднее декабря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 Ленинградской области.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4D5980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  <w:r w:rsidRPr="004D5980">
              <w:rPr>
                <w:rFonts w:ascii="Times New Roman" w:eastAsia="Times New Roman" w:hAnsi="Times New Roman" w:cs="Times New Roman"/>
                <w:szCs w:val="20"/>
              </w:rPr>
              <w:t>После завершения всех работ</w:t>
            </w:r>
          </w:p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353A" w:rsidTr="00B2353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A" w:rsidRDefault="00B235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II.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реализацией муниципальной программы</w:t>
            </w: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реализации муниципальной программы,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время исполнения мероприятий запланированных по программе на 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Полностью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ме-роприятия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за-планированные на 2017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4D5980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  <w:r w:rsidRPr="004D5980">
              <w:rPr>
                <w:rFonts w:ascii="Times New Roman" w:eastAsia="Times New Roman" w:hAnsi="Times New Roman" w:cs="Times New Roman"/>
                <w:szCs w:val="20"/>
              </w:rPr>
              <w:t>Проведение мониторинга реализации муниципальной программы</w:t>
            </w:r>
          </w:p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Приемка и оплата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сроки предусмотренные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r>
              <w:rPr>
                <w:rFonts w:ascii="Times New Roman" w:hAnsi="Times New Roman" w:cs="Times New Roman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Ленинградской области.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Акт-приемки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передачи объекта заказчику подрядчиком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4D598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D5980">
              <w:rPr>
                <w:rFonts w:ascii="Times New Roman" w:hAnsi="Times New Roman" w:cs="Times New Roman"/>
                <w:lang w:eastAsia="en-US"/>
              </w:rPr>
              <w:t xml:space="preserve">Приемка и оплата выполненных работ будет произведена по итогам </w:t>
            </w:r>
            <w:proofErr w:type="gramStart"/>
            <w:r w:rsidRPr="004D5980">
              <w:rPr>
                <w:rFonts w:ascii="Times New Roman" w:hAnsi="Times New Roman" w:cs="Times New Roman"/>
                <w:lang w:eastAsia="en-US"/>
              </w:rPr>
              <w:t xml:space="preserve">подписания акта  приемки </w:t>
            </w:r>
            <w:r w:rsidRPr="004D5980">
              <w:rPr>
                <w:rFonts w:ascii="Times New Roman" w:hAnsi="Times New Roman" w:cs="Times New Roman"/>
                <w:lang w:eastAsia="en-US"/>
              </w:rPr>
              <w:lastRenderedPageBreak/>
              <w:t>передачи объекта</w:t>
            </w:r>
            <w:proofErr w:type="gramEnd"/>
            <w:r w:rsidRPr="004D5980">
              <w:rPr>
                <w:rFonts w:ascii="Times New Roman" w:hAnsi="Times New Roman" w:cs="Times New Roman"/>
                <w:lang w:eastAsia="en-US"/>
              </w:rPr>
              <w:t xml:space="preserve"> заказчику</w:t>
            </w: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не позднее 3-го числа месяца,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r>
              <w:rPr>
                <w:rFonts w:ascii="Times New Roman" w:hAnsi="Times New Roman" w:cs="Times New Roman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4D5980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  <w:r w:rsidRPr="004D5980">
              <w:rPr>
                <w:rFonts w:ascii="Times New Roman" w:eastAsia="Times New Roman" w:hAnsi="Times New Roman" w:cs="Times New Roman"/>
                <w:szCs w:val="20"/>
              </w:rPr>
              <w:t>Подготовлен и сдан отчет по состоянию на 01.07.2017 года.</w:t>
            </w:r>
          </w:p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29C1" w:rsidTr="00932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После проведения конкурсных процедур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r>
              <w:rPr>
                <w:rFonts w:ascii="Times New Roman" w:hAnsi="Times New Roman" w:cs="Times New Roman"/>
              </w:rPr>
              <w:t xml:space="preserve">Администрация МО "Селивановское сельское поселение" </w:t>
            </w:r>
            <w:proofErr w:type="spellStart"/>
            <w:r>
              <w:rPr>
                <w:rFonts w:ascii="Times New Roman" w:hAnsi="Times New Roman" w:cs="Times New Roman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Наиболее эффективное использование бюджетных средств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4D5980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  <w:r w:rsidRPr="004D5980">
              <w:rPr>
                <w:rFonts w:ascii="Times New Roman" w:eastAsia="Times New Roman" w:hAnsi="Times New Roman" w:cs="Times New Roman"/>
                <w:szCs w:val="20"/>
              </w:rPr>
              <w:t>Будет произведена корректировка в случае выявления экономии денежных средств</w:t>
            </w:r>
          </w:p>
          <w:p w:rsidR="009329C1" w:rsidRDefault="009329C1">
            <w:pPr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329C1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2353A" w:rsidRDefault="00B2353A" w:rsidP="00B235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53A" w:rsidRDefault="00B2353A" w:rsidP="00B235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Глава администрации</w:t>
      </w:r>
    </w:p>
    <w:p w:rsidR="00B2353A" w:rsidRDefault="00B2353A" w:rsidP="00B235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___________ /_А.И.Цыпарков/</w:t>
      </w:r>
    </w:p>
    <w:p w:rsidR="00B2353A" w:rsidRDefault="00B2353A" w:rsidP="00B235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МП</w:t>
      </w:r>
    </w:p>
    <w:p w:rsidR="00B2353A" w:rsidRDefault="00B2353A" w:rsidP="00B2353A"/>
    <w:p w:rsidR="003E04BB" w:rsidRDefault="003E04BB"/>
    <w:sectPr w:rsidR="003E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3A"/>
    <w:rsid w:val="003E04BB"/>
    <w:rsid w:val="004D5980"/>
    <w:rsid w:val="009329C1"/>
    <w:rsid w:val="00B2353A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3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3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2017-06-15T09:43:00Z</dcterms:created>
  <dcterms:modified xsi:type="dcterms:W3CDTF">2017-06-16T09:41:00Z</dcterms:modified>
</cp:coreProperties>
</file>